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59" w:rsidRDefault="00962AD8">
      <w:pPr>
        <w:rPr>
          <w:sz w:val="28"/>
        </w:rPr>
        <w:sectPr w:rsidR="00332159">
          <w:type w:val="continuous"/>
          <w:pgSz w:w="11910" w:h="16840"/>
          <w:pgMar w:top="1120" w:right="340" w:bottom="280" w:left="1200" w:header="720" w:footer="720" w:gutter="0"/>
          <w:cols w:space="720"/>
        </w:sectPr>
      </w:pPr>
      <w:r w:rsidRPr="00962AD8">
        <w:rPr>
          <w:noProof/>
          <w:sz w:val="28"/>
          <w:lang w:eastAsia="ru-RU"/>
        </w:rPr>
        <w:drawing>
          <wp:inline distT="0" distB="0" distL="0" distR="0">
            <wp:extent cx="6584950" cy="9394870"/>
            <wp:effectExtent l="0" t="0" r="6350" b="0"/>
            <wp:docPr id="1" name="Рисунок 1" descr="C:\Users\User\Pictures\ControlCenter4\Scan\CCI0804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804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939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before="115"/>
        <w:ind w:right="229" w:firstLine="707"/>
        <w:rPr>
          <w:sz w:val="28"/>
        </w:rPr>
      </w:pPr>
      <w:r>
        <w:rPr>
          <w:sz w:val="28"/>
        </w:rPr>
        <w:lastRenderedPageBreak/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>по    предупреждению    коррупции    и   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 совершение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коррупционных правонарушений;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before="5" w:line="237" w:lineRule="auto"/>
        <w:ind w:right="229" w:firstLine="707"/>
        <w:rPr>
          <w:sz w:val="28"/>
        </w:rPr>
      </w:pPr>
      <w:r>
        <w:rPr>
          <w:sz w:val="28"/>
        </w:rPr>
        <w:t>определение основных принципов работы по предупреждению 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 Учреждении;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  <w:tab w:val="left" w:pos="2664"/>
          <w:tab w:val="left" w:pos="3084"/>
          <w:tab w:val="left" w:pos="4693"/>
          <w:tab w:val="left" w:pos="5481"/>
          <w:tab w:val="left" w:pos="7457"/>
          <w:tab w:val="left" w:pos="8004"/>
          <w:tab w:val="left" w:pos="9983"/>
        </w:tabs>
        <w:spacing w:before="3"/>
        <w:ind w:right="232" w:firstLine="707"/>
        <w:jc w:val="left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и</w:t>
      </w:r>
      <w:r>
        <w:rPr>
          <w:sz w:val="28"/>
        </w:rPr>
        <w:tab/>
        <w:t>реализация</w:t>
      </w:r>
      <w:r>
        <w:rPr>
          <w:sz w:val="28"/>
        </w:rPr>
        <w:tab/>
        <w:t>мер,</w:t>
      </w:r>
      <w:r>
        <w:rPr>
          <w:sz w:val="28"/>
        </w:rPr>
        <w:tab/>
        <w:t>направленных</w:t>
      </w:r>
      <w:r>
        <w:rPr>
          <w:sz w:val="28"/>
        </w:rPr>
        <w:tab/>
        <w:t>на</w:t>
      </w:r>
      <w:r>
        <w:rPr>
          <w:sz w:val="28"/>
        </w:rPr>
        <w:tab/>
        <w:t>профилактику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before="1"/>
        <w:ind w:right="228" w:firstLine="707"/>
        <w:jc w:val="left"/>
        <w:rPr>
          <w:sz w:val="28"/>
        </w:rPr>
      </w:pPr>
      <w:r>
        <w:rPr>
          <w:sz w:val="28"/>
        </w:rPr>
        <w:t>закрепление</w:t>
      </w:r>
      <w:r>
        <w:rPr>
          <w:spacing w:val="9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0"/>
          <w:sz w:val="28"/>
        </w:rPr>
        <w:t xml:space="preserve"> </w:t>
      </w:r>
      <w:r>
        <w:rPr>
          <w:sz w:val="28"/>
        </w:rPr>
        <w:t>за</w:t>
      </w:r>
      <w:r>
        <w:rPr>
          <w:spacing w:val="9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 антикоррупционной 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209"/>
        </w:tabs>
        <w:ind w:right="232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понятия:</w:t>
      </w:r>
    </w:p>
    <w:p w:rsidR="00332159" w:rsidRDefault="000B3948">
      <w:pPr>
        <w:pStyle w:val="a3"/>
        <w:ind w:right="223"/>
      </w:pPr>
      <w:r>
        <w:rPr>
          <w:b/>
        </w:rPr>
        <w:t xml:space="preserve">Коррупция </w:t>
      </w:r>
      <w:r>
        <w:t>‒ 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-67"/>
        </w:rPr>
        <w:t xml:space="preserve"> </w:t>
      </w:r>
      <w:r>
        <w:t>получение взятки, злоупотребление полномочиями, коммерческий подкуп 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-67"/>
        </w:rPr>
        <w:t xml:space="preserve"> </w:t>
      </w:r>
      <w:r>
        <w:t>имущественного характера, иных имущественных прав для себя или третьих лиц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лицам.</w:t>
      </w:r>
      <w:r>
        <w:rPr>
          <w:spacing w:val="1"/>
        </w:rPr>
        <w:t xml:space="preserve"> </w:t>
      </w:r>
      <w:r>
        <w:t>Коррупцией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деяний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или в интересах</w:t>
      </w:r>
      <w:r>
        <w:rPr>
          <w:spacing w:val="1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лица;</w:t>
      </w:r>
    </w:p>
    <w:p w:rsidR="00332159" w:rsidRDefault="000B3948">
      <w:pPr>
        <w:pStyle w:val="a3"/>
        <w:ind w:right="229"/>
      </w:pPr>
      <w:r>
        <w:rPr>
          <w:b/>
        </w:rPr>
        <w:t xml:space="preserve">Взятка </w:t>
      </w:r>
      <w:r>
        <w:t>‒ получение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 либо должностным лицом публичной международной организации лично</w:t>
      </w:r>
      <w:r>
        <w:rPr>
          <w:spacing w:val="1"/>
        </w:rPr>
        <w:t xml:space="preserve"> </w:t>
      </w:r>
      <w:r>
        <w:t>или через посредника денег, ценных бумаг, иного имущества либо выгоды в виде</w:t>
      </w:r>
      <w:r>
        <w:rPr>
          <w:spacing w:val="1"/>
        </w:rPr>
        <w:t xml:space="preserve"> </w:t>
      </w:r>
      <w:r>
        <w:t>услуг имущественного характера, предоставления иных имущественных прав за</w:t>
      </w:r>
      <w:r>
        <w:rPr>
          <w:spacing w:val="1"/>
        </w:rPr>
        <w:t xml:space="preserve"> </w:t>
      </w:r>
      <w:r>
        <w:t>совершение действий</w:t>
      </w:r>
      <w:r>
        <w:rPr>
          <w:spacing w:val="1"/>
        </w:rPr>
        <w:t xml:space="preserve"> </w:t>
      </w:r>
      <w:r>
        <w:t>(бездействие) в</w:t>
      </w:r>
      <w:r>
        <w:rPr>
          <w:spacing w:val="1"/>
        </w:rPr>
        <w:t xml:space="preserve"> </w:t>
      </w:r>
      <w:r>
        <w:t>пользу взяткодателя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(бездействию),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покровительство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попустительство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службе;</w:t>
      </w:r>
    </w:p>
    <w:p w:rsidR="00332159" w:rsidRDefault="000B3948">
      <w:pPr>
        <w:pStyle w:val="a3"/>
        <w:spacing w:before="2"/>
        <w:ind w:right="230"/>
      </w:pPr>
      <w:r>
        <w:rPr>
          <w:b/>
        </w:rPr>
        <w:t>Коммерческий</w:t>
      </w:r>
      <w:r>
        <w:rPr>
          <w:b/>
          <w:spacing w:val="1"/>
        </w:rPr>
        <w:t xml:space="preserve"> </w:t>
      </w:r>
      <w:r>
        <w:rPr>
          <w:b/>
        </w:rPr>
        <w:t xml:space="preserve">подкуп </w:t>
      </w:r>
      <w:r>
        <w:t>‒ незаконные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1"/>
        </w:rPr>
        <w:t xml:space="preserve"> </w:t>
      </w:r>
      <w:r>
        <w:t>управленческие функции в коммерческой или иной организации, денег, 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предоставление иных имущественных прав за совершение действий (бездействие)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дающего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занимаемым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служебным</w:t>
      </w:r>
      <w:r>
        <w:rPr>
          <w:spacing w:val="-3"/>
        </w:rPr>
        <w:t xml:space="preserve"> </w:t>
      </w:r>
      <w:r>
        <w:t>положением;</w:t>
      </w:r>
    </w:p>
    <w:p w:rsidR="00332159" w:rsidRDefault="000B3948">
      <w:pPr>
        <w:pStyle w:val="a3"/>
        <w:ind w:right="229"/>
      </w:pPr>
      <w:r>
        <w:rPr>
          <w:b/>
        </w:rPr>
        <w:t>Противодействие</w:t>
      </w:r>
      <w:r>
        <w:rPr>
          <w:b/>
          <w:spacing w:val="1"/>
        </w:rPr>
        <w:t xml:space="preserve"> </w:t>
      </w:r>
      <w:r>
        <w:rPr>
          <w:b/>
        </w:rPr>
        <w:t xml:space="preserve">коррупции </w:t>
      </w:r>
      <w:r>
        <w:t>‒ деятельность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 власти, органов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 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физических лиц</w:t>
      </w:r>
      <w:r>
        <w:rPr>
          <w:spacing w:val="-2"/>
        </w:rPr>
        <w:t xml:space="preserve"> </w:t>
      </w:r>
      <w:r>
        <w:t>в пределах их полномочий:</w:t>
      </w:r>
    </w:p>
    <w:p w:rsidR="00332159" w:rsidRDefault="000B3948">
      <w:pPr>
        <w:pStyle w:val="a4"/>
        <w:numPr>
          <w:ilvl w:val="0"/>
          <w:numId w:val="4"/>
        </w:numPr>
        <w:tabs>
          <w:tab w:val="left" w:pos="1229"/>
          <w:tab w:val="left" w:pos="1840"/>
          <w:tab w:val="left" w:pos="4243"/>
          <w:tab w:val="left" w:pos="5934"/>
          <w:tab w:val="left" w:pos="6390"/>
          <w:tab w:val="left" w:pos="7157"/>
          <w:tab w:val="left" w:pos="8161"/>
          <w:tab w:val="left" w:pos="8772"/>
        </w:tabs>
        <w:ind w:right="236" w:firstLine="707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предупреждению</w:t>
      </w:r>
      <w:r>
        <w:rPr>
          <w:sz w:val="28"/>
        </w:rPr>
        <w:tab/>
        <w:t>коррупции,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по</w:t>
      </w:r>
      <w:r>
        <w:rPr>
          <w:sz w:val="28"/>
        </w:rPr>
        <w:tab/>
        <w:t>выявлению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3"/>
          <w:sz w:val="28"/>
        </w:rPr>
        <w:t xml:space="preserve"> </w:t>
      </w:r>
      <w:r>
        <w:rPr>
          <w:sz w:val="28"/>
        </w:rPr>
        <w:t>(профилактика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коррупции);</w:t>
      </w:r>
    </w:p>
    <w:p w:rsidR="00332159" w:rsidRDefault="000B3948">
      <w:pPr>
        <w:pStyle w:val="a4"/>
        <w:numPr>
          <w:ilvl w:val="0"/>
          <w:numId w:val="4"/>
        </w:numPr>
        <w:tabs>
          <w:tab w:val="left" w:pos="1229"/>
          <w:tab w:val="left" w:pos="2064"/>
          <w:tab w:val="left" w:pos="4045"/>
          <w:tab w:val="left" w:pos="6740"/>
          <w:tab w:val="left" w:pos="8798"/>
        </w:tabs>
        <w:ind w:right="234" w:firstLine="707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выявлению,</w:t>
      </w:r>
      <w:r>
        <w:rPr>
          <w:sz w:val="28"/>
        </w:rPr>
        <w:tab/>
        <w:t>предупреждению,</w:t>
      </w:r>
      <w:r>
        <w:rPr>
          <w:sz w:val="28"/>
        </w:rPr>
        <w:tab/>
        <w:t>пресечению,</w:t>
      </w:r>
      <w:r>
        <w:rPr>
          <w:sz w:val="28"/>
        </w:rPr>
        <w:tab/>
      </w:r>
      <w:r>
        <w:rPr>
          <w:spacing w:val="-1"/>
          <w:sz w:val="28"/>
        </w:rPr>
        <w:t>раскрытию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(борьба</w:t>
      </w:r>
      <w:r>
        <w:rPr>
          <w:spacing w:val="-1"/>
          <w:sz w:val="28"/>
        </w:rPr>
        <w:t xml:space="preserve"> </w:t>
      </w:r>
      <w:r>
        <w:rPr>
          <w:sz w:val="28"/>
        </w:rPr>
        <w:t>с коррупцией);</w:t>
      </w:r>
    </w:p>
    <w:p w:rsidR="00332159" w:rsidRDefault="000B3948">
      <w:pPr>
        <w:pStyle w:val="a4"/>
        <w:numPr>
          <w:ilvl w:val="0"/>
          <w:numId w:val="4"/>
        </w:numPr>
        <w:tabs>
          <w:tab w:val="left" w:pos="1229"/>
          <w:tab w:val="left" w:pos="1744"/>
          <w:tab w:val="left" w:pos="3608"/>
          <w:tab w:val="left" w:pos="3988"/>
          <w:tab w:val="left" w:pos="4839"/>
          <w:tab w:val="left" w:pos="6495"/>
          <w:tab w:val="left" w:pos="8222"/>
        </w:tabs>
        <w:ind w:right="231" w:firstLine="707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минимизации</w:t>
      </w:r>
      <w:r>
        <w:rPr>
          <w:sz w:val="28"/>
        </w:rPr>
        <w:tab/>
        <w:t>и</w:t>
      </w:r>
      <w:r>
        <w:rPr>
          <w:sz w:val="28"/>
        </w:rPr>
        <w:tab/>
        <w:t>(или)</w:t>
      </w:r>
      <w:r>
        <w:rPr>
          <w:sz w:val="28"/>
        </w:rPr>
        <w:tab/>
        <w:t>ликвидации</w:t>
      </w:r>
      <w:r>
        <w:rPr>
          <w:sz w:val="28"/>
        </w:rPr>
        <w:tab/>
        <w:t>последствий</w:t>
      </w:r>
      <w:r>
        <w:rPr>
          <w:sz w:val="28"/>
        </w:rPr>
        <w:tab/>
      </w:r>
      <w:r>
        <w:rPr>
          <w:spacing w:val="-1"/>
          <w:sz w:val="28"/>
        </w:rPr>
        <w:t>коррупционных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правонарушений;</w:t>
      </w:r>
    </w:p>
    <w:p w:rsidR="00332159" w:rsidRDefault="00332159">
      <w:pPr>
        <w:rPr>
          <w:sz w:val="28"/>
        </w:rPr>
        <w:sectPr w:rsidR="00332159">
          <w:headerReference w:type="default" r:id="rId8"/>
          <w:pgSz w:w="11910" w:h="16840"/>
          <w:pgMar w:top="1120" w:right="340" w:bottom="280" w:left="1200" w:header="710" w:footer="0" w:gutter="0"/>
          <w:pgNumType w:start="2"/>
          <w:cols w:space="720"/>
        </w:sectPr>
      </w:pPr>
    </w:p>
    <w:p w:rsidR="00332159" w:rsidRDefault="000B3948">
      <w:pPr>
        <w:pStyle w:val="a3"/>
        <w:spacing w:before="115"/>
        <w:ind w:right="230"/>
      </w:pPr>
      <w:r>
        <w:rPr>
          <w:b/>
        </w:rPr>
        <w:lastRenderedPageBreak/>
        <w:t>Предупреждение</w:t>
      </w:r>
      <w:r>
        <w:rPr>
          <w:b/>
          <w:spacing w:val="70"/>
        </w:rPr>
        <w:t xml:space="preserve"> </w:t>
      </w:r>
      <w:r>
        <w:rPr>
          <w:b/>
        </w:rPr>
        <w:t xml:space="preserve">коррупции </w:t>
      </w:r>
      <w:r>
        <w:t>‒ деятельность</w:t>
      </w:r>
      <w:r>
        <w:rPr>
          <w:spacing w:val="70"/>
        </w:rPr>
        <w:t xml:space="preserve"> </w:t>
      </w:r>
      <w:r>
        <w:t>Учреждения,</w:t>
      </w:r>
      <w:r>
        <w:rPr>
          <w:spacing w:val="70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 введение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корпоративной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обеспечивающих недопущение</w:t>
      </w:r>
      <w:r>
        <w:rPr>
          <w:spacing w:val="-7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правонарушений;</w:t>
      </w:r>
    </w:p>
    <w:p w:rsidR="00332159" w:rsidRDefault="000B3948">
      <w:pPr>
        <w:pStyle w:val="a3"/>
        <w:spacing w:line="242" w:lineRule="auto"/>
        <w:ind w:right="228"/>
      </w:pPr>
      <w:r>
        <w:rPr>
          <w:b/>
        </w:rPr>
        <w:t>Работник</w:t>
      </w:r>
      <w:r>
        <w:rPr>
          <w:b/>
          <w:spacing w:val="1"/>
        </w:rPr>
        <w:t xml:space="preserve"> </w:t>
      </w:r>
      <w:r>
        <w:t>Учреждения ‒ 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Учреждением;</w:t>
      </w:r>
    </w:p>
    <w:p w:rsidR="00332159" w:rsidRDefault="000B3948">
      <w:pPr>
        <w:pStyle w:val="a3"/>
        <w:ind w:right="229"/>
      </w:pPr>
      <w:r>
        <w:rPr>
          <w:b/>
        </w:rPr>
        <w:t>Контрагент</w:t>
      </w:r>
      <w:r>
        <w:rPr>
          <w:b/>
          <w:spacing w:val="1"/>
        </w:rPr>
        <w:t xml:space="preserve"> </w:t>
      </w:r>
      <w:r>
        <w:t>Учреждения ‒ любое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иностранное</w:t>
      </w:r>
      <w:r>
        <w:rPr>
          <w:spacing w:val="1"/>
        </w:rPr>
        <w:t xml:space="preserve"> </w:t>
      </w:r>
      <w:r>
        <w:t>юридическое или физическое лицо, с которым Учреждение вступает в договорные</w:t>
      </w:r>
      <w:r>
        <w:rPr>
          <w:spacing w:val="-67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исключением трудовых</w:t>
      </w:r>
      <w:r>
        <w:rPr>
          <w:spacing w:val="4"/>
        </w:rPr>
        <w:t xml:space="preserve"> </w:t>
      </w:r>
      <w:r>
        <w:t>отношений;</w:t>
      </w:r>
    </w:p>
    <w:p w:rsidR="00332159" w:rsidRDefault="000B3948">
      <w:pPr>
        <w:pStyle w:val="a3"/>
        <w:ind w:right="225"/>
      </w:pPr>
      <w:r>
        <w:rPr>
          <w:b/>
        </w:rPr>
        <w:t>Конфликт интересов</w:t>
      </w:r>
      <w:r>
        <w:rPr>
          <w:b/>
          <w:vertAlign w:val="superscript"/>
        </w:rPr>
        <w:t>1</w:t>
      </w:r>
      <w:r>
        <w:t>‒ ситуация, при которой личная заинтересованность</w:t>
      </w:r>
      <w:r>
        <w:rPr>
          <w:spacing w:val="1"/>
        </w:rPr>
        <w:t xml:space="preserve"> </w:t>
      </w:r>
      <w:r>
        <w:t>(прямая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косвенная)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(должностных)</w:t>
      </w:r>
      <w:r>
        <w:rPr>
          <w:spacing w:val="3"/>
        </w:rPr>
        <w:t xml:space="preserve"> </w:t>
      </w:r>
      <w:r>
        <w:t>обязанностей;</w:t>
      </w:r>
    </w:p>
    <w:p w:rsidR="00332159" w:rsidRDefault="000B3948">
      <w:pPr>
        <w:pStyle w:val="a3"/>
        <w:ind w:right="227"/>
      </w:pPr>
      <w:r>
        <w:rPr>
          <w:b/>
        </w:rPr>
        <w:t>Личная</w:t>
      </w:r>
      <w:r>
        <w:rPr>
          <w:b/>
          <w:spacing w:val="1"/>
        </w:rPr>
        <w:t xml:space="preserve"> </w:t>
      </w:r>
      <w:r>
        <w:rPr>
          <w:b/>
        </w:rPr>
        <w:t xml:space="preserve">заинтересованность </w:t>
      </w:r>
      <w:r>
        <w:t>‒ 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 иного имущества, в том числе имущественных прав, услуг имущественного</w:t>
      </w:r>
      <w:r>
        <w:rPr>
          <w:spacing w:val="-67"/>
        </w:rPr>
        <w:t xml:space="preserve"> </w:t>
      </w:r>
      <w:r>
        <w:t>характера, результатов выполненных работ или каких-либо выгод (преимуществ)</w:t>
      </w:r>
      <w:r>
        <w:rPr>
          <w:spacing w:val="1"/>
        </w:rPr>
        <w:t xml:space="preserve"> </w:t>
      </w:r>
      <w:r>
        <w:t>работником</w:t>
      </w:r>
      <w:r>
        <w:rPr>
          <w:spacing w:val="41"/>
        </w:rPr>
        <w:t xml:space="preserve"> </w:t>
      </w:r>
      <w:r>
        <w:t>Учреждения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(или)</w:t>
      </w:r>
      <w:r>
        <w:rPr>
          <w:spacing w:val="45"/>
        </w:rPr>
        <w:t xml:space="preserve"> </w:t>
      </w:r>
      <w:r>
        <w:t>лицами,</w:t>
      </w:r>
      <w:r>
        <w:rPr>
          <w:spacing w:val="44"/>
        </w:rPr>
        <w:t xml:space="preserve"> </w:t>
      </w:r>
      <w:r>
        <w:t>состоящими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ним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близком</w:t>
      </w:r>
      <w:r>
        <w:rPr>
          <w:spacing w:val="41"/>
        </w:rPr>
        <w:t xml:space="preserve"> </w:t>
      </w:r>
      <w:r>
        <w:t>родстве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свойстве</w:t>
      </w:r>
      <w:r>
        <w:rPr>
          <w:spacing w:val="1"/>
        </w:rPr>
        <w:t xml:space="preserve"> </w:t>
      </w:r>
      <w:r>
        <w:t>(родителями,</w:t>
      </w:r>
      <w:r>
        <w:rPr>
          <w:spacing w:val="1"/>
        </w:rPr>
        <w:t xml:space="preserve"> </w:t>
      </w:r>
      <w:r>
        <w:t>супругами,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братьями,</w:t>
      </w:r>
      <w:r>
        <w:rPr>
          <w:spacing w:val="1"/>
        </w:rPr>
        <w:t xml:space="preserve"> </w:t>
      </w:r>
      <w:r>
        <w:t>сестрами,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братьями,</w:t>
      </w:r>
      <w:r>
        <w:rPr>
          <w:spacing w:val="1"/>
        </w:rPr>
        <w:t xml:space="preserve"> </w:t>
      </w:r>
      <w:r>
        <w:t>сестрами,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супругов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супругами</w:t>
      </w:r>
      <w:r>
        <w:rPr>
          <w:spacing w:val="71"/>
        </w:rPr>
        <w:t xml:space="preserve"> </w:t>
      </w:r>
      <w:r>
        <w:t>детей),</w:t>
      </w:r>
      <w:r>
        <w:rPr>
          <w:spacing w:val="1"/>
        </w:rPr>
        <w:t xml:space="preserve"> </w:t>
      </w:r>
      <w:r>
        <w:t>гражданами или организациями, с которыми работник Учреждения и (или) лица,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свойстве,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имущественными,</w:t>
      </w:r>
      <w:r>
        <w:rPr>
          <w:spacing w:val="-67"/>
        </w:rPr>
        <w:t xml:space="preserve"> </w:t>
      </w:r>
      <w:r>
        <w:t>корпоративными</w:t>
      </w:r>
      <w:r>
        <w:rPr>
          <w:spacing w:val="-2"/>
        </w:rPr>
        <w:t xml:space="preserve"> </w:t>
      </w:r>
      <w:r>
        <w:t>или иными</w:t>
      </w:r>
      <w:r>
        <w:rPr>
          <w:spacing w:val="-2"/>
        </w:rPr>
        <w:t xml:space="preserve"> </w:t>
      </w:r>
      <w:r>
        <w:t>близкими</w:t>
      </w:r>
      <w:r>
        <w:rPr>
          <w:spacing w:val="3"/>
        </w:rPr>
        <w:t xml:space="preserve"> </w:t>
      </w:r>
      <w:r>
        <w:t>отношениями.</w:t>
      </w:r>
    </w:p>
    <w:p w:rsidR="00332159" w:rsidRDefault="00332159">
      <w:pPr>
        <w:pStyle w:val="a3"/>
        <w:spacing w:before="5"/>
        <w:ind w:left="0" w:firstLine="0"/>
        <w:jc w:val="left"/>
      </w:pPr>
    </w:p>
    <w:p w:rsidR="00332159" w:rsidRDefault="000B3948">
      <w:pPr>
        <w:pStyle w:val="1"/>
        <w:numPr>
          <w:ilvl w:val="0"/>
          <w:numId w:val="7"/>
        </w:numPr>
        <w:tabs>
          <w:tab w:val="left" w:pos="2473"/>
        </w:tabs>
        <w:spacing w:line="321" w:lineRule="exact"/>
        <w:ind w:left="2473" w:hanging="360"/>
        <w:jc w:val="left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Положения</w:t>
      </w:r>
    </w:p>
    <w:p w:rsidR="00332159" w:rsidRDefault="000B3948">
      <w:pPr>
        <w:spacing w:line="321" w:lineRule="exact"/>
        <w:ind w:left="1688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круг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распространяется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действие</w:t>
      </w:r>
    </w:p>
    <w:p w:rsidR="00332159" w:rsidRDefault="00332159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332159" w:rsidRDefault="000B3948">
      <w:pPr>
        <w:pStyle w:val="a4"/>
        <w:numPr>
          <w:ilvl w:val="0"/>
          <w:numId w:val="6"/>
        </w:numPr>
        <w:tabs>
          <w:tab w:val="left" w:pos="1209"/>
        </w:tabs>
        <w:ind w:right="228" w:firstLine="707"/>
        <w:jc w:val="both"/>
        <w:rPr>
          <w:sz w:val="28"/>
        </w:rPr>
      </w:pPr>
      <w:r>
        <w:rPr>
          <w:sz w:val="28"/>
        </w:rPr>
        <w:t>Настоящее Положение распространяется на руководителя Учреждения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выполняемых функций.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209"/>
        </w:tabs>
        <w:spacing w:before="3"/>
        <w:ind w:right="229" w:firstLine="707"/>
        <w:jc w:val="both"/>
        <w:rPr>
          <w:sz w:val="28"/>
        </w:rPr>
      </w:pP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договорные отношения, в случае, если это закреплено в договорах, заключаемых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лицами.</w:t>
      </w:r>
    </w:p>
    <w:p w:rsidR="00332159" w:rsidRDefault="00332159">
      <w:pPr>
        <w:pStyle w:val="a3"/>
        <w:spacing w:before="6"/>
        <w:ind w:left="0" w:firstLine="0"/>
        <w:jc w:val="left"/>
      </w:pPr>
    </w:p>
    <w:p w:rsidR="00332159" w:rsidRDefault="000B3948">
      <w:pPr>
        <w:pStyle w:val="1"/>
        <w:numPr>
          <w:ilvl w:val="0"/>
          <w:numId w:val="7"/>
        </w:numPr>
        <w:tabs>
          <w:tab w:val="left" w:pos="1237"/>
        </w:tabs>
        <w:ind w:left="1237" w:hanging="469"/>
        <w:jc w:val="left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антикоррупционной</w:t>
      </w:r>
      <w:r>
        <w:rPr>
          <w:spacing w:val="-6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Учреждения</w:t>
      </w:r>
    </w:p>
    <w:p w:rsidR="00332159" w:rsidRDefault="00332159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332159" w:rsidRDefault="000B3948">
      <w:pPr>
        <w:pStyle w:val="a4"/>
        <w:numPr>
          <w:ilvl w:val="0"/>
          <w:numId w:val="6"/>
        </w:numPr>
        <w:tabs>
          <w:tab w:val="left" w:pos="1209"/>
        </w:tabs>
        <w:ind w:right="231" w:firstLine="707"/>
        <w:jc w:val="both"/>
        <w:rPr>
          <w:sz w:val="28"/>
        </w:rPr>
      </w:pPr>
      <w:r>
        <w:rPr>
          <w:sz w:val="28"/>
        </w:rPr>
        <w:t>Антикоррупционная политика Учреждения основывается на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принципах:</w:t>
      </w:r>
    </w:p>
    <w:p w:rsidR="00332159" w:rsidRDefault="000B3948">
      <w:pPr>
        <w:pStyle w:val="a4"/>
        <w:numPr>
          <w:ilvl w:val="0"/>
          <w:numId w:val="3"/>
        </w:numPr>
        <w:tabs>
          <w:tab w:val="left" w:pos="1229"/>
        </w:tabs>
        <w:ind w:right="232"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 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общепринятым нормам</w:t>
      </w:r>
      <w:r>
        <w:rPr>
          <w:spacing w:val="2"/>
          <w:sz w:val="28"/>
        </w:rPr>
        <w:t xml:space="preserve"> </w:t>
      </w:r>
      <w:r>
        <w:rPr>
          <w:sz w:val="28"/>
        </w:rPr>
        <w:t>права.</w:t>
      </w:r>
    </w:p>
    <w:p w:rsidR="00332159" w:rsidRDefault="0032124C">
      <w:pPr>
        <w:pStyle w:val="a3"/>
        <w:spacing w:before="6"/>
        <w:ind w:left="0" w:firstLine="0"/>
        <w:jc w:val="left"/>
        <w:rPr>
          <w:sz w:val="23"/>
        </w:rPr>
      </w:pPr>
      <w:r>
        <w:pict>
          <v:rect id="_x0000_s1028" style="position:absolute;margin-left:246.9pt;margin-top:15.5pt;width:144.0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32159" w:rsidRDefault="000B3948">
      <w:pPr>
        <w:spacing w:before="97"/>
        <w:ind w:left="216" w:right="223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Обращаем внимание, что федеральные законы, регулирующие отношения, которые возникают в определенной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сфере, например, в сфере образования, в сфере охраны здоровья граждан (Федеральный закон от 29.12.2012 № 273-</w:t>
      </w:r>
      <w:r>
        <w:rPr>
          <w:spacing w:val="-47"/>
          <w:sz w:val="20"/>
        </w:rPr>
        <w:t xml:space="preserve"> </w:t>
      </w:r>
      <w:r>
        <w:rPr>
          <w:sz w:val="20"/>
        </w:rPr>
        <w:t>ФЗ «Об образовании в Российской Федерации», Федеральный закон от 21.11.2011 № 323-ФЗ «Об основах охраны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 граждан 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Федерации»),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понятие конфликта интересов</w:t>
      </w:r>
      <w:r>
        <w:rPr>
          <w:spacing w:val="50"/>
          <w:sz w:val="20"/>
        </w:rPr>
        <w:t xml:space="preserve"> </w:t>
      </w:r>
      <w:r>
        <w:rPr>
          <w:sz w:val="20"/>
        </w:rPr>
        <w:t>с учетом особенностей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сферы</w:t>
      </w:r>
      <w:r>
        <w:rPr>
          <w:spacing w:val="2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отношений,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7"/>
          <w:sz w:val="20"/>
        </w:rPr>
        <w:t xml:space="preserve"> </w:t>
      </w:r>
      <w:r>
        <w:rPr>
          <w:sz w:val="20"/>
        </w:rPr>
        <w:t>они</w:t>
      </w:r>
      <w:r>
        <w:rPr>
          <w:spacing w:val="-6"/>
          <w:sz w:val="20"/>
        </w:rPr>
        <w:t xml:space="preserve"> </w:t>
      </w:r>
      <w:r>
        <w:rPr>
          <w:sz w:val="20"/>
        </w:rPr>
        <w:t>регулируют.</w:t>
      </w:r>
    </w:p>
    <w:p w:rsidR="00332159" w:rsidRDefault="00332159">
      <w:pPr>
        <w:jc w:val="both"/>
        <w:rPr>
          <w:sz w:val="20"/>
        </w:rPr>
        <w:sectPr w:rsidR="00332159">
          <w:pgSz w:w="11910" w:h="16840"/>
          <w:pgMar w:top="1120" w:right="340" w:bottom="280" w:left="1200" w:header="710" w:footer="0" w:gutter="0"/>
          <w:cols w:space="720"/>
        </w:sectPr>
      </w:pPr>
    </w:p>
    <w:p w:rsidR="00332159" w:rsidRDefault="000B3948">
      <w:pPr>
        <w:pStyle w:val="a3"/>
        <w:spacing w:before="115"/>
        <w:ind w:right="230"/>
      </w:pPr>
      <w:r>
        <w:lastRenderedPageBreak/>
        <w:t>Соответствие реализуемых антикоррупционных мероприятий Конституции</w:t>
      </w:r>
      <w:r>
        <w:rPr>
          <w:spacing w:val="1"/>
        </w:rPr>
        <w:t xml:space="preserve"> </w:t>
      </w:r>
      <w:r>
        <w:t>Российской Федерации, заключенным Российской Федерацией международным</w:t>
      </w:r>
      <w:r>
        <w:rPr>
          <w:spacing w:val="1"/>
        </w:rPr>
        <w:t xml:space="preserve"> </w:t>
      </w:r>
      <w:r>
        <w:t>договорам, законодательству о противодействии коррупции и иным нормативным</w:t>
      </w:r>
      <w:r>
        <w:rPr>
          <w:spacing w:val="-67"/>
        </w:rPr>
        <w:t xml:space="preserve"> </w:t>
      </w:r>
      <w:r>
        <w:t>правовым актам Российской Федерации, действие которых распространяется на</w:t>
      </w:r>
      <w:r>
        <w:rPr>
          <w:spacing w:val="1"/>
        </w:rPr>
        <w:t xml:space="preserve"> </w:t>
      </w:r>
      <w:r>
        <w:t>Учреждение.</w:t>
      </w:r>
    </w:p>
    <w:p w:rsidR="00332159" w:rsidRDefault="000B3948">
      <w:pPr>
        <w:pStyle w:val="a4"/>
        <w:numPr>
          <w:ilvl w:val="0"/>
          <w:numId w:val="3"/>
        </w:numPr>
        <w:tabs>
          <w:tab w:val="left" w:pos="1229"/>
        </w:tabs>
        <w:spacing w:before="2" w:line="321" w:lineRule="exact"/>
        <w:ind w:left="122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примера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руководства.</w:t>
      </w:r>
    </w:p>
    <w:p w:rsidR="00332159" w:rsidRDefault="000B3948">
      <w:pPr>
        <w:pStyle w:val="a3"/>
        <w:ind w:right="231"/>
      </w:pPr>
      <w:r>
        <w:t>Ключевая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нетерпимости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и противодействия</w:t>
      </w:r>
      <w:r>
        <w:rPr>
          <w:spacing w:val="-1"/>
        </w:rPr>
        <w:t xml:space="preserve"> </w:t>
      </w:r>
      <w:r>
        <w:t>коррупции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Учреждении.</w:t>
      </w:r>
    </w:p>
    <w:p w:rsidR="00332159" w:rsidRDefault="000B3948">
      <w:pPr>
        <w:pStyle w:val="a4"/>
        <w:numPr>
          <w:ilvl w:val="0"/>
          <w:numId w:val="3"/>
        </w:numPr>
        <w:tabs>
          <w:tab w:val="left" w:pos="1229"/>
        </w:tabs>
        <w:spacing w:before="1" w:line="321" w:lineRule="exact"/>
        <w:ind w:left="122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работников.</w:t>
      </w:r>
    </w:p>
    <w:p w:rsidR="00332159" w:rsidRDefault="000B3948">
      <w:pPr>
        <w:pStyle w:val="a3"/>
        <w:ind w:right="230"/>
      </w:pPr>
      <w:r>
        <w:t>Информированность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-67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антикоррупционных</w:t>
      </w:r>
      <w:r>
        <w:rPr>
          <w:spacing w:val="-1"/>
        </w:rPr>
        <w:t xml:space="preserve"> </w:t>
      </w:r>
      <w:r>
        <w:t>стандартов и</w:t>
      </w:r>
      <w:r>
        <w:rPr>
          <w:spacing w:val="-3"/>
        </w:rPr>
        <w:t xml:space="preserve"> </w:t>
      </w:r>
      <w:r>
        <w:t>процедур.</w:t>
      </w:r>
    </w:p>
    <w:p w:rsidR="00332159" w:rsidRDefault="000B3948">
      <w:pPr>
        <w:pStyle w:val="a4"/>
        <w:numPr>
          <w:ilvl w:val="0"/>
          <w:numId w:val="3"/>
        </w:numPr>
        <w:tabs>
          <w:tab w:val="left" w:pos="1229"/>
        </w:tabs>
        <w:spacing w:before="2"/>
        <w:ind w:right="230" w:firstLine="707"/>
        <w:jc w:val="both"/>
        <w:rPr>
          <w:sz w:val="28"/>
        </w:rPr>
      </w:pPr>
      <w:r>
        <w:rPr>
          <w:sz w:val="28"/>
        </w:rPr>
        <w:t>принцип соразмерности 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рискам.</w:t>
      </w:r>
    </w:p>
    <w:p w:rsidR="00332159" w:rsidRDefault="000B3948">
      <w:pPr>
        <w:pStyle w:val="a3"/>
        <w:ind w:right="226"/>
      </w:pPr>
      <w:r>
        <w:t>Разработка и выполнение комплекса мероприятий, позволяющих снизить</w:t>
      </w:r>
      <w:r>
        <w:rPr>
          <w:spacing w:val="1"/>
        </w:rPr>
        <w:t xml:space="preserve"> </w:t>
      </w:r>
      <w:r>
        <w:t>вероятность</w:t>
      </w:r>
      <w:r>
        <w:rPr>
          <w:spacing w:val="64"/>
        </w:rPr>
        <w:t xml:space="preserve"> </w:t>
      </w:r>
      <w:r>
        <w:t>вовлечения</w:t>
      </w:r>
      <w:r>
        <w:rPr>
          <w:spacing w:val="131"/>
        </w:rPr>
        <w:t xml:space="preserve"> </w:t>
      </w:r>
      <w:r>
        <w:t>руководителя</w:t>
      </w:r>
      <w:r>
        <w:rPr>
          <w:spacing w:val="132"/>
        </w:rPr>
        <w:t xml:space="preserve"> </w:t>
      </w:r>
      <w:r>
        <w:t>Учреждения,</w:t>
      </w:r>
      <w:r>
        <w:rPr>
          <w:spacing w:val="135"/>
        </w:rPr>
        <w:t xml:space="preserve"> </w:t>
      </w:r>
      <w:r>
        <w:t>работников</w:t>
      </w:r>
      <w:r>
        <w:rPr>
          <w:spacing w:val="134"/>
        </w:rPr>
        <w:t xml:space="preserve"> </w:t>
      </w:r>
      <w:r>
        <w:t>Учреждения</w:t>
      </w:r>
      <w:r>
        <w:rPr>
          <w:spacing w:val="-68"/>
        </w:rPr>
        <w:t xml:space="preserve"> </w:t>
      </w:r>
      <w:r>
        <w:t xml:space="preserve">в коррупционную  </w:t>
      </w:r>
      <w:r>
        <w:rPr>
          <w:spacing w:val="1"/>
        </w:rPr>
        <w:t xml:space="preserve"> </w:t>
      </w:r>
      <w:r>
        <w:t>деятельность,    осуществляется    с    учетом    существующих</w:t>
      </w:r>
      <w:r>
        <w:rPr>
          <w:spacing w:val="-67"/>
        </w:rPr>
        <w:t xml:space="preserve"> </w:t>
      </w:r>
      <w:r>
        <w:t>в деятельности</w:t>
      </w:r>
      <w:r>
        <w:rPr>
          <w:spacing w:val="-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рисков.</w:t>
      </w:r>
    </w:p>
    <w:p w:rsidR="00332159" w:rsidRDefault="000B3948">
      <w:pPr>
        <w:pStyle w:val="a4"/>
        <w:numPr>
          <w:ilvl w:val="0"/>
          <w:numId w:val="3"/>
        </w:numPr>
        <w:tabs>
          <w:tab w:val="left" w:pos="1229"/>
        </w:tabs>
        <w:spacing w:line="321" w:lineRule="exact"/>
        <w:ind w:left="122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процедур.</w:t>
      </w:r>
    </w:p>
    <w:p w:rsidR="00332159" w:rsidRDefault="000B3948">
      <w:pPr>
        <w:pStyle w:val="a3"/>
        <w:ind w:right="225"/>
      </w:pPr>
      <w:r>
        <w:t>Реализация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приносящими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(достаточный)</w:t>
      </w:r>
      <w:r>
        <w:rPr>
          <w:spacing w:val="-1"/>
        </w:rPr>
        <w:t xml:space="preserve"> </w:t>
      </w:r>
      <w:r>
        <w:t>результат.</w:t>
      </w:r>
    </w:p>
    <w:p w:rsidR="00332159" w:rsidRDefault="000B3948">
      <w:pPr>
        <w:pStyle w:val="a4"/>
        <w:numPr>
          <w:ilvl w:val="0"/>
          <w:numId w:val="3"/>
        </w:numPr>
        <w:tabs>
          <w:tab w:val="left" w:pos="1229"/>
        </w:tabs>
        <w:spacing w:before="1" w:line="321" w:lineRule="exact"/>
        <w:ind w:left="122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неотвратимости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наказания.</w:t>
      </w:r>
    </w:p>
    <w:p w:rsidR="00332159" w:rsidRDefault="000B3948">
      <w:pPr>
        <w:pStyle w:val="a3"/>
        <w:ind w:right="230"/>
      </w:pPr>
      <w:r>
        <w:t>Неотвратимость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 вне зависимости от занимаемой должности, стажа работы и иных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 совершения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Учреждения.</w:t>
      </w:r>
    </w:p>
    <w:p w:rsidR="00332159" w:rsidRDefault="000B3948">
      <w:pPr>
        <w:pStyle w:val="a4"/>
        <w:numPr>
          <w:ilvl w:val="0"/>
          <w:numId w:val="3"/>
        </w:numPr>
        <w:tabs>
          <w:tab w:val="left" w:pos="1229"/>
        </w:tabs>
        <w:ind w:left="122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332159" w:rsidRDefault="000B3948">
      <w:pPr>
        <w:pStyle w:val="a3"/>
        <w:spacing w:before="2"/>
        <w:ind w:right="234"/>
      </w:pPr>
      <w:r>
        <w:t>Информирование</w:t>
      </w:r>
      <w:r>
        <w:rPr>
          <w:spacing w:val="55"/>
        </w:rPr>
        <w:t xml:space="preserve"> </w:t>
      </w:r>
      <w:r>
        <w:t>контрагентов,</w:t>
      </w:r>
      <w:r>
        <w:rPr>
          <w:spacing w:val="62"/>
        </w:rPr>
        <w:t xml:space="preserve"> </w:t>
      </w:r>
      <w:r>
        <w:t>партнеров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общественности</w:t>
      </w:r>
      <w:r>
        <w:rPr>
          <w:spacing w:val="62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принятых</w:t>
      </w:r>
      <w:r>
        <w:rPr>
          <w:spacing w:val="-68"/>
        </w:rPr>
        <w:t xml:space="preserve"> </w:t>
      </w:r>
      <w:r>
        <w:t>в Учреждении</w:t>
      </w:r>
      <w:r>
        <w:rPr>
          <w:spacing w:val="-2"/>
        </w:rPr>
        <w:t xml:space="preserve"> </w:t>
      </w:r>
      <w:r>
        <w:t>антикоррупционных стандартах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процедурах.</w:t>
      </w:r>
    </w:p>
    <w:p w:rsidR="00332159" w:rsidRDefault="000B3948">
      <w:pPr>
        <w:pStyle w:val="a4"/>
        <w:numPr>
          <w:ilvl w:val="0"/>
          <w:numId w:val="3"/>
        </w:numPr>
        <w:tabs>
          <w:tab w:val="left" w:pos="1229"/>
        </w:tabs>
        <w:spacing w:line="321" w:lineRule="exact"/>
        <w:ind w:left="122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 и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мониторинга.</w:t>
      </w:r>
    </w:p>
    <w:p w:rsidR="00332159" w:rsidRDefault="000B3948">
      <w:pPr>
        <w:pStyle w:val="a3"/>
        <w:ind w:right="233"/>
      </w:pPr>
      <w:r>
        <w:t>Регулярное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внедренных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-4"/>
        </w:rPr>
        <w:t xml:space="preserve"> </w:t>
      </w:r>
      <w:r>
        <w:t>стандартов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их исполнением.</w:t>
      </w:r>
    </w:p>
    <w:p w:rsidR="00332159" w:rsidRDefault="00332159">
      <w:pPr>
        <w:pStyle w:val="a3"/>
        <w:spacing w:before="5"/>
        <w:ind w:left="0" w:firstLine="0"/>
        <w:jc w:val="left"/>
      </w:pPr>
    </w:p>
    <w:p w:rsidR="00332159" w:rsidRDefault="000B3948">
      <w:pPr>
        <w:pStyle w:val="1"/>
        <w:numPr>
          <w:ilvl w:val="0"/>
          <w:numId w:val="7"/>
        </w:numPr>
        <w:tabs>
          <w:tab w:val="left" w:pos="1869"/>
        </w:tabs>
        <w:spacing w:before="1" w:line="242" w:lineRule="auto"/>
        <w:ind w:left="2388" w:right="440" w:hanging="972"/>
        <w:jc w:val="left"/>
      </w:pPr>
      <w:r>
        <w:t>Должностные</w:t>
      </w:r>
      <w:r>
        <w:rPr>
          <w:spacing w:val="-6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Учреждения,</w:t>
      </w:r>
      <w:r>
        <w:rPr>
          <w:spacing w:val="-4"/>
        </w:rPr>
        <w:t xml:space="preserve"> </w:t>
      </w:r>
      <w:r>
        <w:t>ответственные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реализацию</w:t>
      </w:r>
      <w:r>
        <w:rPr>
          <w:spacing w:val="-67"/>
        </w:rPr>
        <w:t xml:space="preserve"> </w:t>
      </w:r>
      <w:r>
        <w:t>антикоррупционной</w:t>
      </w:r>
      <w:r>
        <w:rPr>
          <w:spacing w:val="-1"/>
        </w:rPr>
        <w:t xml:space="preserve"> </w:t>
      </w:r>
      <w:r>
        <w:t>политики</w:t>
      </w:r>
      <w:r>
        <w:rPr>
          <w:spacing w:val="7"/>
        </w:rPr>
        <w:t xml:space="preserve"> </w:t>
      </w:r>
      <w:r>
        <w:t>Учреждения</w:t>
      </w:r>
    </w:p>
    <w:p w:rsidR="00332159" w:rsidRDefault="00332159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332159" w:rsidRDefault="000B3948">
      <w:pPr>
        <w:pStyle w:val="a4"/>
        <w:numPr>
          <w:ilvl w:val="0"/>
          <w:numId w:val="6"/>
        </w:numPr>
        <w:tabs>
          <w:tab w:val="left" w:pos="1209"/>
        </w:tabs>
        <w:ind w:right="234" w:firstLine="707"/>
        <w:jc w:val="both"/>
        <w:rPr>
          <w:sz w:val="28"/>
        </w:rPr>
      </w:pPr>
      <w:r>
        <w:rPr>
          <w:sz w:val="28"/>
        </w:rPr>
        <w:t>Руководитель Учреждения является ответственным за организацию всех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Учреждении.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spacing w:before="1"/>
        <w:ind w:right="230" w:firstLine="70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25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3"/>
          <w:sz w:val="28"/>
        </w:rPr>
        <w:t xml:space="preserve"> </w:t>
      </w:r>
      <w:r>
        <w:rPr>
          <w:sz w:val="28"/>
        </w:rPr>
        <w:t>штатной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численности,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организационной</w:t>
      </w:r>
    </w:p>
    <w:p w:rsidR="00332159" w:rsidRDefault="00332159">
      <w:pPr>
        <w:jc w:val="both"/>
        <w:rPr>
          <w:sz w:val="28"/>
        </w:rPr>
        <w:sectPr w:rsidR="00332159">
          <w:pgSz w:w="11910" w:h="16840"/>
          <w:pgMar w:top="1120" w:right="340" w:bottom="280" w:left="1200" w:header="710" w:footer="0" w:gutter="0"/>
          <w:cols w:space="720"/>
        </w:sectPr>
      </w:pPr>
    </w:p>
    <w:p w:rsidR="00332159" w:rsidRDefault="000B3948">
      <w:pPr>
        <w:pStyle w:val="a3"/>
        <w:spacing w:before="115"/>
        <w:ind w:right="226" w:firstLine="0"/>
      </w:pPr>
      <w:r>
        <w:lastRenderedPageBreak/>
        <w:t>структуры</w:t>
      </w:r>
      <w:r>
        <w:rPr>
          <w:spacing w:val="71"/>
        </w:rPr>
        <w:t xml:space="preserve"> </w:t>
      </w:r>
      <w:r>
        <w:t>Учреждения,</w:t>
      </w:r>
      <w:r>
        <w:rPr>
          <w:spacing w:val="71"/>
        </w:rPr>
        <w:t xml:space="preserve"> </w:t>
      </w:r>
      <w:r>
        <w:t>назначает   лицо</w:t>
      </w:r>
      <w:r>
        <w:rPr>
          <w:spacing w:val="70"/>
        </w:rPr>
        <w:t xml:space="preserve"> </w:t>
      </w:r>
      <w:r>
        <w:t>или   несколько</w:t>
      </w:r>
      <w:r>
        <w:rPr>
          <w:spacing w:val="70"/>
        </w:rPr>
        <w:t xml:space="preserve"> </w:t>
      </w:r>
      <w:r>
        <w:t>лиц,   ответственных</w:t>
      </w:r>
      <w:r>
        <w:rPr>
          <w:spacing w:val="1"/>
        </w:rPr>
        <w:t xml:space="preserve"> </w:t>
      </w:r>
      <w:r>
        <w:t>за профилактику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-3"/>
        </w:rPr>
        <w:t xml:space="preserve"> </w:t>
      </w:r>
      <w:r>
        <w:t>политики</w:t>
      </w:r>
      <w:r>
        <w:rPr>
          <w:spacing w:val="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 пределах</w:t>
      </w:r>
      <w:r>
        <w:rPr>
          <w:spacing w:val="-1"/>
        </w:rPr>
        <w:t xml:space="preserve"> </w:t>
      </w:r>
      <w:r>
        <w:t>их полномочий.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spacing w:before="2"/>
        <w:ind w:right="228" w:firstLine="707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(ответственных)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правонарушений: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line="242" w:lineRule="auto"/>
        <w:ind w:right="236" w:firstLine="707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Учреждении;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line="242" w:lineRule="auto"/>
        <w:ind w:right="233" w:firstLine="707"/>
        <w:rPr>
          <w:sz w:val="28"/>
        </w:rPr>
      </w:pPr>
      <w:r>
        <w:rPr>
          <w:sz w:val="28"/>
        </w:rPr>
        <w:t>подготовка предложений, направленных на устранение причин и 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 риск 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Учреждении;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ind w:right="230" w:firstLine="707"/>
        <w:rPr>
          <w:sz w:val="28"/>
        </w:rPr>
      </w:pPr>
      <w:r>
        <w:rPr>
          <w:sz w:val="28"/>
        </w:rPr>
        <w:t>разработка и представление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 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52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5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22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20"/>
          <w:sz w:val="28"/>
        </w:rPr>
        <w:t xml:space="preserve"> </w:t>
      </w:r>
      <w:r>
        <w:rPr>
          <w:sz w:val="28"/>
        </w:rPr>
        <w:t>на</w:t>
      </w:r>
      <w:r>
        <w:rPr>
          <w:spacing w:val="120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19"/>
          <w:sz w:val="28"/>
        </w:rPr>
        <w:t xml:space="preserve"> </w:t>
      </w:r>
      <w:r>
        <w:rPr>
          <w:sz w:val="28"/>
        </w:rPr>
        <w:t>мер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предупреждению коррупции</w:t>
      </w:r>
      <w:r>
        <w:rPr>
          <w:spacing w:val="3"/>
          <w:sz w:val="28"/>
        </w:rPr>
        <w:t xml:space="preserve"> </w:t>
      </w:r>
      <w:r>
        <w:rPr>
          <w:sz w:val="28"/>
        </w:rPr>
        <w:t>в Учреждении;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ind w:right="232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4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line="321" w:lineRule="exact"/>
        <w:ind w:left="1088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рисков;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ind w:right="234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к совершению коррупционных правонарушений в интересах или 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работниками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ind w:left="1088"/>
        <w:rPr>
          <w:sz w:val="28"/>
        </w:rPr>
      </w:pP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ind w:right="225" w:firstLine="707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 предупреждения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  <w:tab w:val="left" w:pos="3024"/>
          <w:tab w:val="left" w:pos="5248"/>
          <w:tab w:val="left" w:pos="8233"/>
        </w:tabs>
        <w:ind w:right="231" w:firstLine="707"/>
        <w:rPr>
          <w:sz w:val="28"/>
        </w:rPr>
      </w:pPr>
      <w:r>
        <w:rPr>
          <w:sz w:val="28"/>
        </w:rPr>
        <w:t>оказание</w:t>
      </w:r>
      <w:r>
        <w:rPr>
          <w:sz w:val="28"/>
        </w:rPr>
        <w:tab/>
        <w:t>содействия</w:t>
      </w:r>
      <w:r>
        <w:rPr>
          <w:sz w:val="28"/>
        </w:rPr>
        <w:tab/>
        <w:t>уполномоченным</w:t>
      </w:r>
      <w:r>
        <w:rPr>
          <w:sz w:val="28"/>
        </w:rPr>
        <w:tab/>
      </w:r>
      <w:r>
        <w:rPr>
          <w:spacing w:val="-1"/>
          <w:sz w:val="28"/>
        </w:rPr>
        <w:t>представителям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правоохранительных органов при проведении мероприятий по пресечению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оперативно-разыскные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ind w:right="230" w:firstLine="707"/>
        <w:rPr>
          <w:sz w:val="28"/>
        </w:rPr>
      </w:pPr>
      <w:r>
        <w:rPr>
          <w:sz w:val="28"/>
        </w:rPr>
        <w:t>организация мероприятий по вопросам профилактики и 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line="321" w:lineRule="exact"/>
        <w:ind w:left="1088"/>
        <w:rPr>
          <w:sz w:val="28"/>
        </w:rPr>
      </w:pPr>
      <w:r>
        <w:rPr>
          <w:sz w:val="28"/>
        </w:rPr>
        <w:t>индивидуальное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93"/>
        </w:tabs>
        <w:spacing w:line="321" w:lineRule="exact"/>
        <w:ind w:left="1092" w:hanging="169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пропаганды;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ind w:right="231" w:firstLine="707"/>
        <w:rPr>
          <w:sz w:val="28"/>
        </w:rPr>
      </w:pPr>
      <w:r>
        <w:rPr>
          <w:sz w:val="28"/>
        </w:rPr>
        <w:t>ежегодное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материалов.</w:t>
      </w:r>
    </w:p>
    <w:p w:rsidR="00332159" w:rsidRDefault="00332159">
      <w:pPr>
        <w:pStyle w:val="a3"/>
        <w:spacing w:before="11"/>
        <w:ind w:left="0" w:firstLine="0"/>
        <w:jc w:val="left"/>
        <w:rPr>
          <w:sz w:val="27"/>
        </w:rPr>
      </w:pPr>
    </w:p>
    <w:p w:rsidR="00332159" w:rsidRDefault="000B3948">
      <w:pPr>
        <w:pStyle w:val="1"/>
        <w:numPr>
          <w:ilvl w:val="0"/>
          <w:numId w:val="7"/>
        </w:numPr>
        <w:tabs>
          <w:tab w:val="left" w:pos="1025"/>
        </w:tabs>
        <w:ind w:left="3173" w:right="692" w:hanging="2494"/>
        <w:jc w:val="left"/>
      </w:pPr>
      <w:r>
        <w:t>Обязанности</w:t>
      </w:r>
      <w:r>
        <w:rPr>
          <w:spacing w:val="-7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Учреждения,</w:t>
      </w:r>
      <w:r>
        <w:rPr>
          <w:spacing w:val="-67"/>
        </w:rPr>
        <w:t xml:space="preserve"> </w:t>
      </w:r>
      <w:r>
        <w:t>по предупреждению коррупции</w:t>
      </w:r>
    </w:p>
    <w:p w:rsidR="00332159" w:rsidRDefault="00332159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spacing w:line="242" w:lineRule="auto"/>
        <w:ind w:right="230" w:firstLine="707"/>
        <w:jc w:val="both"/>
        <w:rPr>
          <w:sz w:val="28"/>
        </w:rPr>
      </w:pPr>
      <w:r>
        <w:rPr>
          <w:sz w:val="28"/>
        </w:rPr>
        <w:t xml:space="preserve">Работники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Учреждения  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    с    настоящим    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роспись.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spacing w:line="242" w:lineRule="auto"/>
        <w:ind w:right="227" w:firstLine="707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49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49"/>
          <w:sz w:val="28"/>
        </w:rPr>
        <w:t xml:space="preserve"> </w:t>
      </w:r>
      <w:r>
        <w:rPr>
          <w:sz w:val="28"/>
        </w:rPr>
        <w:t>при</w:t>
      </w:r>
      <w:r>
        <w:rPr>
          <w:spacing w:val="49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43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46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47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том</w:t>
      </w:r>
      <w:r>
        <w:rPr>
          <w:spacing w:val="46"/>
          <w:sz w:val="28"/>
        </w:rPr>
        <w:t xml:space="preserve"> </w:t>
      </w:r>
      <w:r>
        <w:rPr>
          <w:sz w:val="28"/>
        </w:rPr>
        <w:t>числе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</w:p>
    <w:p w:rsidR="00332159" w:rsidRDefault="00332159">
      <w:pPr>
        <w:spacing w:line="242" w:lineRule="auto"/>
        <w:jc w:val="both"/>
        <w:rPr>
          <w:sz w:val="28"/>
        </w:rPr>
        <w:sectPr w:rsidR="00332159">
          <w:pgSz w:w="11910" w:h="16840"/>
          <w:pgMar w:top="1120" w:right="340" w:bottom="280" w:left="1200" w:header="710" w:footer="0" w:gutter="0"/>
          <w:cols w:space="720"/>
        </w:sectPr>
      </w:pPr>
    </w:p>
    <w:p w:rsidR="00332159" w:rsidRDefault="000B3948">
      <w:pPr>
        <w:pStyle w:val="a3"/>
        <w:spacing w:before="115" w:line="242" w:lineRule="auto"/>
        <w:ind w:right="232" w:firstLine="0"/>
      </w:pPr>
      <w:r>
        <w:lastRenderedPageBreak/>
        <w:t>случае назначения его на вышестоящую должность, при решении иных кадровых</w:t>
      </w:r>
      <w:r>
        <w:rPr>
          <w:spacing w:val="1"/>
        </w:rPr>
        <w:t xml:space="preserve"> </w:t>
      </w:r>
      <w:r>
        <w:t>вопросов.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ind w:right="227" w:firstLine="707"/>
        <w:jc w:val="both"/>
        <w:rPr>
          <w:sz w:val="28"/>
        </w:rPr>
      </w:pPr>
      <w:r>
        <w:rPr>
          <w:sz w:val="28"/>
        </w:rPr>
        <w:t>Руководитель Учреждения и работники Учреждения вне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 и стажа работы в Учреждении в связи с исполнением ими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должны: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  <w:tab w:val="left" w:pos="4118"/>
          <w:tab w:val="left" w:pos="6593"/>
          <w:tab w:val="left" w:pos="8760"/>
        </w:tabs>
        <w:ind w:right="229" w:firstLine="707"/>
        <w:rPr>
          <w:sz w:val="28"/>
        </w:rPr>
      </w:pPr>
      <w:r>
        <w:rPr>
          <w:sz w:val="28"/>
        </w:rPr>
        <w:t>руководствоваться</w:t>
      </w:r>
      <w:r>
        <w:rPr>
          <w:sz w:val="28"/>
        </w:rPr>
        <w:tab/>
        <w:t>требованиями</w:t>
      </w:r>
      <w:r>
        <w:rPr>
          <w:sz w:val="28"/>
        </w:rPr>
        <w:tab/>
        <w:t>настоящего</w:t>
      </w:r>
      <w:r>
        <w:rPr>
          <w:sz w:val="28"/>
        </w:rPr>
        <w:tab/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неукоснительно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ind w:right="235" w:firstLine="707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ind w:right="231" w:firstLine="707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113"/>
        </w:tabs>
        <w:ind w:right="228" w:firstLine="707"/>
        <w:rPr>
          <w:sz w:val="28"/>
        </w:rPr>
      </w:pPr>
      <w:r>
        <w:rPr>
          <w:sz w:val="28"/>
        </w:rPr>
        <w:t>воздерживаться от получения/дарения подарков, противоречащих 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 законодательства Российской Федерации и которые вызывают 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2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интересов.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ind w:right="232" w:firstLine="707"/>
        <w:jc w:val="both"/>
        <w:rPr>
          <w:sz w:val="28"/>
        </w:rPr>
      </w:pPr>
      <w:r>
        <w:rPr>
          <w:sz w:val="28"/>
        </w:rPr>
        <w:t>Работник Учреждения вне зависимости от должности и стажа работы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 в связи с исполнением им трудовых обязанностей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 должен: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ind w:right="226" w:firstLine="707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ind w:right="226" w:firstLine="707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непосредственного руководителя о ставших известными ему случаях 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ind w:right="221" w:firstLine="707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возникновения.</w:t>
      </w:r>
    </w:p>
    <w:p w:rsidR="00332159" w:rsidRDefault="00332159">
      <w:pPr>
        <w:pStyle w:val="a3"/>
        <w:spacing w:before="6"/>
        <w:ind w:left="0" w:firstLine="0"/>
        <w:jc w:val="left"/>
      </w:pPr>
    </w:p>
    <w:p w:rsidR="00332159" w:rsidRDefault="000B3948">
      <w:pPr>
        <w:pStyle w:val="1"/>
        <w:numPr>
          <w:ilvl w:val="0"/>
          <w:numId w:val="7"/>
        </w:numPr>
        <w:tabs>
          <w:tab w:val="left" w:pos="2189"/>
        </w:tabs>
        <w:ind w:left="3741" w:right="1050" w:hanging="2005"/>
        <w:jc w:val="left"/>
      </w:pPr>
      <w:r>
        <w:t>Перечень</w:t>
      </w:r>
      <w:r>
        <w:rPr>
          <w:spacing w:val="-6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предупреждению</w:t>
      </w:r>
      <w:r>
        <w:rPr>
          <w:spacing w:val="-7"/>
        </w:rPr>
        <w:t xml:space="preserve"> </w:t>
      </w:r>
      <w:r>
        <w:t>коррупции,</w:t>
      </w:r>
      <w:r>
        <w:rPr>
          <w:spacing w:val="-67"/>
        </w:rPr>
        <w:t xml:space="preserve"> </w:t>
      </w:r>
      <w:r>
        <w:t>реализуемых Учреждением</w:t>
      </w:r>
      <w:r>
        <w:rPr>
          <w:vertAlign w:val="superscript"/>
        </w:rPr>
        <w:t>2</w:t>
      </w:r>
    </w:p>
    <w:p w:rsidR="00332159" w:rsidRDefault="00332159">
      <w:pPr>
        <w:pStyle w:val="a3"/>
        <w:spacing w:before="1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6342"/>
      </w:tblGrid>
      <w:tr w:rsidR="00332159">
        <w:trPr>
          <w:trHeight w:val="322"/>
        </w:trPr>
        <w:tc>
          <w:tcPr>
            <w:tcW w:w="3797" w:type="dxa"/>
          </w:tcPr>
          <w:p w:rsidR="00332159" w:rsidRDefault="000B3948">
            <w:pPr>
              <w:pStyle w:val="TableParagraph"/>
              <w:spacing w:before="2" w:line="300" w:lineRule="exact"/>
              <w:ind w:left="104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6342" w:type="dxa"/>
          </w:tcPr>
          <w:p w:rsidR="00332159" w:rsidRDefault="000B3948">
            <w:pPr>
              <w:pStyle w:val="TableParagraph"/>
              <w:spacing w:before="2" w:line="300" w:lineRule="exact"/>
              <w:ind w:left="2281" w:right="22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</w:tr>
      <w:tr w:rsidR="00332159">
        <w:trPr>
          <w:trHeight w:val="1949"/>
        </w:trPr>
        <w:tc>
          <w:tcPr>
            <w:tcW w:w="3797" w:type="dxa"/>
            <w:vMerge w:val="restart"/>
          </w:tcPr>
          <w:p w:rsidR="00332159" w:rsidRDefault="000B3948">
            <w:pPr>
              <w:pStyle w:val="TableParagraph"/>
              <w:tabs>
                <w:tab w:val="left" w:pos="2357"/>
              </w:tabs>
              <w:ind w:left="107" w:right="105" w:firstLine="284"/>
              <w:rPr>
                <w:sz w:val="28"/>
              </w:rPr>
            </w:pPr>
            <w:r>
              <w:rPr>
                <w:sz w:val="28"/>
              </w:rPr>
              <w:t>Нормативное обеспечение,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стандартов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6342" w:type="dxa"/>
          </w:tcPr>
          <w:p w:rsidR="00332159" w:rsidRDefault="000B3948">
            <w:pPr>
              <w:pStyle w:val="TableParagraph"/>
              <w:ind w:right="98" w:firstLine="320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антикоррупционных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стандартов (антикоррупционной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оговорки)</w:t>
            </w:r>
          </w:p>
        </w:tc>
      </w:tr>
      <w:tr w:rsidR="00332159">
        <w:trPr>
          <w:trHeight w:val="326"/>
        </w:trPr>
        <w:tc>
          <w:tcPr>
            <w:tcW w:w="3797" w:type="dxa"/>
            <w:vMerge/>
            <w:tcBorders>
              <w:top w:val="nil"/>
            </w:tcBorders>
          </w:tcPr>
          <w:p w:rsidR="00332159" w:rsidRDefault="00332159">
            <w:pPr>
              <w:rPr>
                <w:sz w:val="2"/>
                <w:szCs w:val="2"/>
              </w:rPr>
            </w:pPr>
          </w:p>
        </w:tc>
        <w:tc>
          <w:tcPr>
            <w:tcW w:w="6342" w:type="dxa"/>
          </w:tcPr>
          <w:p w:rsidR="00332159" w:rsidRDefault="000B3948">
            <w:pPr>
              <w:pStyle w:val="TableParagraph"/>
              <w:tabs>
                <w:tab w:val="left" w:pos="1783"/>
                <w:tab w:val="left" w:pos="2138"/>
                <w:tab w:val="left" w:pos="3489"/>
                <w:tab w:val="left" w:pos="4856"/>
              </w:tabs>
              <w:spacing w:line="307" w:lineRule="exact"/>
              <w:ind w:left="426"/>
              <w:jc w:val="left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трудовые</w:t>
            </w:r>
            <w:r>
              <w:rPr>
                <w:sz w:val="28"/>
              </w:rPr>
              <w:tab/>
              <w:t>договоры</w:t>
            </w:r>
            <w:r>
              <w:rPr>
                <w:sz w:val="28"/>
              </w:rPr>
              <w:tab/>
              <w:t>работников</w:t>
            </w:r>
          </w:p>
        </w:tc>
      </w:tr>
    </w:tbl>
    <w:p w:rsidR="00332159" w:rsidRDefault="0032124C">
      <w:pPr>
        <w:pStyle w:val="a3"/>
        <w:spacing w:before="7"/>
        <w:ind w:left="0" w:firstLine="0"/>
        <w:jc w:val="left"/>
        <w:rPr>
          <w:b/>
          <w:sz w:val="21"/>
        </w:rPr>
      </w:pPr>
      <w:r>
        <w:pict>
          <v:rect id="_x0000_s1027" style="position:absolute;margin-left:246.9pt;margin-top:14.4pt;width:144.05pt;height:.6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332159" w:rsidRDefault="000B3948">
      <w:pPr>
        <w:spacing w:before="92" w:line="242" w:lineRule="auto"/>
        <w:ind w:left="216" w:right="235" w:firstLine="707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На основании Положения об антикоррупционной политике, утвержденного в конкретном учреждении,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утверждается план</w:t>
      </w:r>
      <w:r>
        <w:rPr>
          <w:spacing w:val="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2"/>
          <w:sz w:val="20"/>
        </w:rPr>
        <w:t xml:space="preserve"> </w:t>
      </w:r>
      <w:r>
        <w:rPr>
          <w:sz w:val="20"/>
        </w:rPr>
        <w:t>антикоррупционных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мероприятий.</w:t>
      </w:r>
    </w:p>
    <w:p w:rsidR="00332159" w:rsidRDefault="00332159">
      <w:pPr>
        <w:spacing w:line="242" w:lineRule="auto"/>
        <w:jc w:val="both"/>
        <w:rPr>
          <w:sz w:val="20"/>
        </w:rPr>
        <w:sectPr w:rsidR="00332159">
          <w:pgSz w:w="11910" w:h="16840"/>
          <w:pgMar w:top="1120" w:right="340" w:bottom="280" w:left="1200" w:header="710" w:footer="0" w:gutter="0"/>
          <w:cols w:space="720"/>
        </w:sectPr>
      </w:pPr>
    </w:p>
    <w:p w:rsidR="00332159" w:rsidRDefault="00332159">
      <w:pPr>
        <w:pStyle w:val="a3"/>
        <w:spacing w:before="9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6342"/>
      </w:tblGrid>
      <w:tr w:rsidR="00332159">
        <w:trPr>
          <w:trHeight w:val="1934"/>
        </w:trPr>
        <w:tc>
          <w:tcPr>
            <w:tcW w:w="3797" w:type="dxa"/>
          </w:tcPr>
          <w:p w:rsidR="00332159" w:rsidRDefault="0033215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342" w:type="dxa"/>
          </w:tcPr>
          <w:p w:rsidR="00332159" w:rsidRDefault="000B3948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антикоррупционных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 Учреждения, связанных с принятием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урегулированию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332159" w:rsidRDefault="000B394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действующим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</w:p>
        </w:tc>
      </w:tr>
      <w:tr w:rsidR="00332159">
        <w:trPr>
          <w:trHeight w:val="1930"/>
        </w:trPr>
        <w:tc>
          <w:tcPr>
            <w:tcW w:w="3797" w:type="dxa"/>
            <w:vMerge w:val="restart"/>
          </w:tcPr>
          <w:p w:rsidR="00332159" w:rsidRDefault="000B3948">
            <w:pPr>
              <w:pStyle w:val="TableParagraph"/>
              <w:tabs>
                <w:tab w:val="left" w:pos="2081"/>
                <w:tab w:val="left" w:pos="2601"/>
              </w:tabs>
              <w:spacing w:line="242" w:lineRule="auto"/>
              <w:ind w:left="107" w:right="103" w:firstLine="284"/>
              <w:jc w:val="lef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</w:p>
          <w:p w:rsidR="00332159" w:rsidRDefault="000B3948">
            <w:pPr>
              <w:pStyle w:val="TableParagraph"/>
              <w:spacing w:line="242" w:lineRule="auto"/>
              <w:ind w:left="107" w:right="1217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антикоррупционных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6342" w:type="dxa"/>
          </w:tcPr>
          <w:p w:rsidR="00332159" w:rsidRDefault="000B3948">
            <w:pPr>
              <w:pStyle w:val="TableParagraph"/>
              <w:tabs>
                <w:tab w:val="left" w:pos="2316"/>
                <w:tab w:val="left" w:pos="4600"/>
              </w:tabs>
              <w:ind w:right="94" w:firstLine="320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работником</w:t>
            </w:r>
            <w:r>
              <w:rPr>
                <w:sz w:val="28"/>
              </w:rPr>
              <w:tab/>
              <w:t>Учреждения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руководителя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совершению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коррупционных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159" w:rsidRDefault="000B394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</w:tc>
      </w:tr>
      <w:tr w:rsidR="00332159">
        <w:trPr>
          <w:trHeight w:val="2899"/>
        </w:trPr>
        <w:tc>
          <w:tcPr>
            <w:tcW w:w="3797" w:type="dxa"/>
            <w:vMerge/>
            <w:tcBorders>
              <w:top w:val="nil"/>
            </w:tcBorders>
          </w:tcPr>
          <w:p w:rsidR="00332159" w:rsidRDefault="00332159">
            <w:pPr>
              <w:rPr>
                <w:sz w:val="2"/>
                <w:szCs w:val="2"/>
              </w:rPr>
            </w:pPr>
          </w:p>
        </w:tc>
        <w:tc>
          <w:tcPr>
            <w:tcW w:w="6342" w:type="dxa"/>
          </w:tcPr>
          <w:p w:rsidR="00332159" w:rsidRDefault="000B3948">
            <w:pPr>
              <w:pStyle w:val="TableParagraph"/>
              <w:tabs>
                <w:tab w:val="left" w:pos="2313"/>
                <w:tab w:val="left" w:pos="4600"/>
              </w:tabs>
              <w:ind w:right="93" w:firstLine="320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работником</w:t>
            </w:r>
            <w:r>
              <w:rPr>
                <w:sz w:val="28"/>
              </w:rPr>
              <w:tab/>
              <w:t>Учреждения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руководителя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контрагентами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</w:p>
          <w:p w:rsidR="00332159" w:rsidRDefault="000B394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рассмотрения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</w:tc>
      </w:tr>
      <w:tr w:rsidR="00332159">
        <w:trPr>
          <w:trHeight w:val="1933"/>
        </w:trPr>
        <w:tc>
          <w:tcPr>
            <w:tcW w:w="3797" w:type="dxa"/>
            <w:vMerge/>
            <w:tcBorders>
              <w:top w:val="nil"/>
            </w:tcBorders>
          </w:tcPr>
          <w:p w:rsidR="00332159" w:rsidRDefault="00332159">
            <w:pPr>
              <w:rPr>
                <w:sz w:val="2"/>
                <w:szCs w:val="2"/>
              </w:rPr>
            </w:pPr>
          </w:p>
        </w:tc>
        <w:tc>
          <w:tcPr>
            <w:tcW w:w="6342" w:type="dxa"/>
          </w:tcPr>
          <w:p w:rsidR="00332159" w:rsidRDefault="000B3948">
            <w:pPr>
              <w:pStyle w:val="TableParagraph"/>
              <w:tabs>
                <w:tab w:val="left" w:pos="2316"/>
                <w:tab w:val="left" w:pos="4600"/>
              </w:tabs>
              <w:ind w:right="94" w:firstLine="320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работником</w:t>
            </w:r>
            <w:r>
              <w:rPr>
                <w:sz w:val="28"/>
              </w:rPr>
              <w:tab/>
              <w:t>Учреждения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руководителя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урегулирования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выявленного</w:t>
            </w:r>
          </w:p>
          <w:p w:rsidR="00332159" w:rsidRDefault="000B394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конфликта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332159">
        <w:trPr>
          <w:trHeight w:val="966"/>
        </w:trPr>
        <w:tc>
          <w:tcPr>
            <w:tcW w:w="3797" w:type="dxa"/>
            <w:vMerge/>
            <w:tcBorders>
              <w:top w:val="nil"/>
            </w:tcBorders>
          </w:tcPr>
          <w:p w:rsidR="00332159" w:rsidRDefault="00332159">
            <w:pPr>
              <w:rPr>
                <w:sz w:val="2"/>
                <w:szCs w:val="2"/>
              </w:rPr>
            </w:pPr>
          </w:p>
        </w:tc>
        <w:tc>
          <w:tcPr>
            <w:tcW w:w="6342" w:type="dxa"/>
          </w:tcPr>
          <w:p w:rsidR="00332159" w:rsidRDefault="000B3948">
            <w:pPr>
              <w:pStyle w:val="TableParagraph"/>
              <w:tabs>
                <w:tab w:val="left" w:pos="1977"/>
                <w:tab w:val="left" w:pos="3521"/>
                <w:tab w:val="left" w:pos="4856"/>
              </w:tabs>
              <w:spacing w:line="312" w:lineRule="exact"/>
              <w:ind w:firstLine="320"/>
              <w:jc w:val="left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z w:val="28"/>
              </w:rPr>
              <w:tab/>
              <w:t>процедур</w:t>
            </w:r>
            <w:r>
              <w:rPr>
                <w:sz w:val="28"/>
              </w:rPr>
              <w:tab/>
              <w:t>защиты</w:t>
            </w:r>
            <w:r>
              <w:rPr>
                <w:sz w:val="28"/>
              </w:rPr>
              <w:tab/>
              <w:t>работников</w:t>
            </w:r>
          </w:p>
          <w:p w:rsidR="00332159" w:rsidRDefault="000B3948">
            <w:pPr>
              <w:pStyle w:val="TableParagraph"/>
              <w:tabs>
                <w:tab w:val="left" w:pos="1986"/>
                <w:tab w:val="left" w:pos="3857"/>
                <w:tab w:val="left" w:pos="4317"/>
              </w:tabs>
              <w:spacing w:line="320" w:lineRule="exact"/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Учреждения,</w:t>
            </w:r>
            <w:r>
              <w:rPr>
                <w:sz w:val="28"/>
              </w:rPr>
              <w:tab/>
              <w:t>сообщивших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коррупционных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</w:tr>
      <w:tr w:rsidR="00332159">
        <w:trPr>
          <w:trHeight w:val="1930"/>
        </w:trPr>
        <w:tc>
          <w:tcPr>
            <w:tcW w:w="3797" w:type="dxa"/>
            <w:vMerge w:val="restart"/>
          </w:tcPr>
          <w:p w:rsidR="00332159" w:rsidRDefault="000B3948">
            <w:pPr>
              <w:pStyle w:val="TableParagraph"/>
              <w:tabs>
                <w:tab w:val="left" w:pos="3530"/>
              </w:tabs>
              <w:spacing w:line="311" w:lineRule="exact"/>
              <w:ind w:left="391"/>
              <w:jc w:val="left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z w:val="28"/>
              </w:rPr>
              <w:tab/>
              <w:t>и</w:t>
            </w:r>
          </w:p>
          <w:p w:rsidR="00332159" w:rsidRDefault="000B3948">
            <w:pPr>
              <w:pStyle w:val="TableParagraph"/>
              <w:spacing w:before="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6342" w:type="dxa"/>
          </w:tcPr>
          <w:p w:rsidR="00332159" w:rsidRDefault="000B3948">
            <w:pPr>
              <w:pStyle w:val="TableParagraph"/>
              <w:ind w:right="94" w:firstLine="32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регламентирующими вопросы предупреждения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Учреждении,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332159" w:rsidRDefault="000B3948">
            <w:pPr>
              <w:pStyle w:val="TableParagraph"/>
              <w:spacing w:line="320" w:lineRule="exact"/>
              <w:ind w:right="95"/>
              <w:rPr>
                <w:sz w:val="28"/>
              </w:rPr>
            </w:pP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</w:p>
        </w:tc>
      </w:tr>
      <w:tr w:rsidR="00332159">
        <w:trPr>
          <w:trHeight w:val="966"/>
        </w:trPr>
        <w:tc>
          <w:tcPr>
            <w:tcW w:w="3797" w:type="dxa"/>
            <w:vMerge/>
            <w:tcBorders>
              <w:top w:val="nil"/>
            </w:tcBorders>
          </w:tcPr>
          <w:p w:rsidR="00332159" w:rsidRDefault="00332159">
            <w:pPr>
              <w:rPr>
                <w:sz w:val="2"/>
                <w:szCs w:val="2"/>
              </w:rPr>
            </w:pPr>
          </w:p>
        </w:tc>
        <w:tc>
          <w:tcPr>
            <w:tcW w:w="6342" w:type="dxa"/>
          </w:tcPr>
          <w:p w:rsidR="00332159" w:rsidRDefault="000B3948">
            <w:pPr>
              <w:pStyle w:val="TableParagraph"/>
              <w:tabs>
                <w:tab w:val="left" w:pos="2225"/>
                <w:tab w:val="left" w:pos="3997"/>
                <w:tab w:val="left" w:pos="5941"/>
              </w:tabs>
              <w:spacing w:line="312" w:lineRule="exact"/>
              <w:ind w:firstLine="320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обучающих</w:t>
            </w:r>
            <w:r>
              <w:rPr>
                <w:sz w:val="28"/>
              </w:rPr>
              <w:tab/>
              <w:t>мероприятий</w:t>
            </w:r>
            <w:r>
              <w:rPr>
                <w:sz w:val="28"/>
              </w:rPr>
              <w:tab/>
              <w:t>по</w:t>
            </w:r>
          </w:p>
          <w:p w:rsidR="00332159" w:rsidRDefault="000B3948">
            <w:pPr>
              <w:pStyle w:val="TableParagraph"/>
              <w:tabs>
                <w:tab w:val="left" w:pos="1594"/>
                <w:tab w:val="left" w:pos="3673"/>
                <w:tab w:val="left" w:pos="4185"/>
              </w:tabs>
              <w:spacing w:line="320" w:lineRule="exact"/>
              <w:ind w:right="100"/>
              <w:jc w:val="left"/>
              <w:rPr>
                <w:sz w:val="28"/>
              </w:rPr>
            </w:pPr>
            <w:r>
              <w:rPr>
                <w:sz w:val="28"/>
              </w:rPr>
              <w:t>вопросам</w:t>
            </w:r>
            <w:r>
              <w:rPr>
                <w:sz w:val="28"/>
              </w:rPr>
              <w:tab/>
              <w:t>профилактики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противодействия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</w:tr>
      <w:tr w:rsidR="00332159">
        <w:trPr>
          <w:trHeight w:val="1610"/>
        </w:trPr>
        <w:tc>
          <w:tcPr>
            <w:tcW w:w="3797" w:type="dxa"/>
            <w:vMerge/>
            <w:tcBorders>
              <w:top w:val="nil"/>
            </w:tcBorders>
          </w:tcPr>
          <w:p w:rsidR="00332159" w:rsidRDefault="00332159">
            <w:pPr>
              <w:rPr>
                <w:sz w:val="2"/>
                <w:szCs w:val="2"/>
              </w:rPr>
            </w:pPr>
          </w:p>
        </w:tc>
        <w:tc>
          <w:tcPr>
            <w:tcW w:w="6342" w:type="dxa"/>
          </w:tcPr>
          <w:p w:rsidR="00332159" w:rsidRDefault="000B3948">
            <w:pPr>
              <w:pStyle w:val="TableParagraph"/>
              <w:tabs>
                <w:tab w:val="left" w:pos="2190"/>
                <w:tab w:val="left" w:pos="4138"/>
                <w:tab w:val="left" w:pos="4597"/>
              </w:tabs>
              <w:ind w:right="93" w:firstLine="32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индивидуального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z w:val="28"/>
              </w:rPr>
              <w:tab/>
              <w:t>применения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(соблюдения)</w:t>
            </w:r>
          </w:p>
          <w:p w:rsidR="00332159" w:rsidRDefault="000B3948">
            <w:pPr>
              <w:pStyle w:val="TableParagraph"/>
              <w:spacing w:line="320" w:lineRule="exact"/>
              <w:ind w:right="94"/>
              <w:rPr>
                <w:sz w:val="28"/>
              </w:rPr>
            </w:pPr>
            <w:r>
              <w:rPr>
                <w:sz w:val="28"/>
              </w:rPr>
              <w:t>антикоррупционных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</w:p>
        </w:tc>
      </w:tr>
    </w:tbl>
    <w:p w:rsidR="00332159" w:rsidRDefault="00332159">
      <w:pPr>
        <w:spacing w:line="320" w:lineRule="exact"/>
        <w:rPr>
          <w:sz w:val="28"/>
        </w:rPr>
        <w:sectPr w:rsidR="00332159">
          <w:pgSz w:w="11910" w:h="16840"/>
          <w:pgMar w:top="1120" w:right="340" w:bottom="280" w:left="1200" w:header="710" w:footer="0" w:gutter="0"/>
          <w:cols w:space="720"/>
        </w:sectPr>
      </w:pPr>
    </w:p>
    <w:p w:rsidR="00332159" w:rsidRDefault="00332159">
      <w:pPr>
        <w:pStyle w:val="a3"/>
        <w:spacing w:before="9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6342"/>
      </w:tblGrid>
      <w:tr w:rsidR="00332159">
        <w:trPr>
          <w:trHeight w:val="1289"/>
        </w:trPr>
        <w:tc>
          <w:tcPr>
            <w:tcW w:w="3797" w:type="dxa"/>
          </w:tcPr>
          <w:p w:rsidR="00332159" w:rsidRDefault="000B3948">
            <w:pPr>
              <w:pStyle w:val="TableParagraph"/>
              <w:tabs>
                <w:tab w:val="left" w:pos="2259"/>
              </w:tabs>
              <w:spacing w:line="237" w:lineRule="auto"/>
              <w:ind w:left="107" w:right="106" w:firstLine="284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проводимой</w:t>
            </w:r>
          </w:p>
          <w:p w:rsidR="00332159" w:rsidRDefault="000B3948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антикоррупционной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6342" w:type="dxa"/>
          </w:tcPr>
          <w:p w:rsidR="00332159" w:rsidRDefault="000B3948">
            <w:pPr>
              <w:pStyle w:val="TableParagraph"/>
              <w:ind w:right="95" w:firstLine="32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 отчетных материалов о проводимой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2159" w:rsidRDefault="000B394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достигнутых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</w:p>
        </w:tc>
      </w:tr>
    </w:tbl>
    <w:p w:rsidR="00332159" w:rsidRDefault="00332159">
      <w:pPr>
        <w:pStyle w:val="a3"/>
        <w:ind w:left="0" w:firstLine="0"/>
        <w:jc w:val="left"/>
        <w:rPr>
          <w:sz w:val="20"/>
        </w:rPr>
      </w:pPr>
    </w:p>
    <w:p w:rsidR="00332159" w:rsidRDefault="00332159">
      <w:pPr>
        <w:pStyle w:val="a3"/>
        <w:spacing w:before="3"/>
        <w:ind w:left="0" w:firstLine="0"/>
        <w:jc w:val="left"/>
      </w:pPr>
    </w:p>
    <w:p w:rsidR="00332159" w:rsidRDefault="000B3948">
      <w:pPr>
        <w:pStyle w:val="1"/>
        <w:numPr>
          <w:ilvl w:val="0"/>
          <w:numId w:val="7"/>
        </w:numPr>
        <w:tabs>
          <w:tab w:val="left" w:pos="1697"/>
        </w:tabs>
        <w:spacing w:before="88" w:line="242" w:lineRule="auto"/>
        <w:ind w:left="3281" w:right="1155" w:hanging="2146"/>
        <w:jc w:val="left"/>
      </w:pPr>
      <w:r>
        <w:t>Меры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предупреждению</w:t>
      </w:r>
      <w:r>
        <w:rPr>
          <w:spacing w:val="-6"/>
        </w:rPr>
        <w:t xml:space="preserve"> </w:t>
      </w:r>
      <w:r>
        <w:t>коррупции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взаимодействии</w:t>
      </w:r>
      <w:r>
        <w:rPr>
          <w:spacing w:val="-67"/>
        </w:rPr>
        <w:t xml:space="preserve"> </w:t>
      </w:r>
      <w:r>
        <w:t>с контрагентами Учреждения</w:t>
      </w:r>
    </w:p>
    <w:p w:rsidR="00332159" w:rsidRDefault="00332159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spacing w:before="1"/>
        <w:ind w:right="229" w:firstLine="707"/>
        <w:jc w:val="both"/>
        <w:rPr>
          <w:sz w:val="28"/>
        </w:rPr>
      </w:pPr>
      <w:r>
        <w:rPr>
          <w:sz w:val="28"/>
        </w:rPr>
        <w:t xml:space="preserve">Работа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по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предупреждению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коррупции 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при    </w:t>
      </w:r>
      <w:r>
        <w:rPr>
          <w:spacing w:val="35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контрагентами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направлениям:</w:t>
      </w:r>
    </w:p>
    <w:p w:rsidR="00332159" w:rsidRDefault="000B3948">
      <w:pPr>
        <w:pStyle w:val="a4"/>
        <w:numPr>
          <w:ilvl w:val="0"/>
          <w:numId w:val="2"/>
        </w:numPr>
        <w:tabs>
          <w:tab w:val="left" w:pos="1233"/>
        </w:tabs>
        <w:ind w:right="227" w:firstLine="707"/>
        <w:jc w:val="both"/>
        <w:rPr>
          <w:sz w:val="28"/>
        </w:rPr>
      </w:pPr>
      <w:r>
        <w:rPr>
          <w:sz w:val="28"/>
        </w:rPr>
        <w:t>установление и сохранение деловых (хозяйственных) отношений с теми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 Учреждения, которые ведут деловые (хозяйственные)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заботятся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 деятельности, реализуют собственные меры по 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инициативах;</w:t>
      </w:r>
    </w:p>
    <w:p w:rsidR="00332159" w:rsidRDefault="000B3948">
      <w:pPr>
        <w:pStyle w:val="a4"/>
        <w:numPr>
          <w:ilvl w:val="0"/>
          <w:numId w:val="2"/>
        </w:numPr>
        <w:tabs>
          <w:tab w:val="left" w:pos="1229"/>
        </w:tabs>
        <w:ind w:right="225" w:firstLine="707"/>
        <w:jc w:val="both"/>
        <w:rPr>
          <w:sz w:val="28"/>
        </w:rPr>
      </w:pPr>
      <w:r>
        <w:rPr>
          <w:sz w:val="28"/>
        </w:rPr>
        <w:t>внедрение специальных процедур проверки контрагентов Учреждения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снижения риска вовлечения Учреждения в коррупционную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 недобросовестные практики в ходе отношений с контрагентами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кругах,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 рынке,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скандалах 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</w:p>
    <w:p w:rsidR="00332159" w:rsidRDefault="000B3948">
      <w:pPr>
        <w:pStyle w:val="a4"/>
        <w:numPr>
          <w:ilvl w:val="0"/>
          <w:numId w:val="2"/>
        </w:numPr>
        <w:tabs>
          <w:tab w:val="left" w:pos="1229"/>
        </w:tabs>
        <w:ind w:right="231" w:firstLine="707"/>
        <w:jc w:val="both"/>
        <w:rPr>
          <w:sz w:val="28"/>
        </w:rPr>
      </w:pP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профилактику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коррупции;</w:t>
      </w:r>
    </w:p>
    <w:p w:rsidR="00332159" w:rsidRDefault="000B3948">
      <w:pPr>
        <w:pStyle w:val="a4"/>
        <w:numPr>
          <w:ilvl w:val="0"/>
          <w:numId w:val="2"/>
        </w:numPr>
        <w:tabs>
          <w:tab w:val="left" w:pos="1229"/>
        </w:tabs>
        <w:spacing w:before="2"/>
        <w:ind w:right="228" w:firstLine="707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о соблюдении антикоррупционных стандартов (антикоррупционной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оговорки);</w:t>
      </w:r>
    </w:p>
    <w:p w:rsidR="00332159" w:rsidRDefault="000B3948">
      <w:pPr>
        <w:pStyle w:val="a4"/>
        <w:numPr>
          <w:ilvl w:val="0"/>
          <w:numId w:val="2"/>
        </w:numPr>
        <w:tabs>
          <w:tab w:val="left" w:pos="1229"/>
        </w:tabs>
        <w:spacing w:line="242" w:lineRule="auto"/>
        <w:ind w:right="233" w:firstLine="707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70"/>
          <w:sz w:val="28"/>
        </w:rPr>
        <w:t xml:space="preserve"> </w:t>
      </w:r>
      <w:r>
        <w:rPr>
          <w:sz w:val="28"/>
        </w:rPr>
        <w:t>сайте</w:t>
      </w:r>
      <w:r>
        <w:rPr>
          <w:spacing w:val="7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2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 Учреждении.</w:t>
      </w:r>
    </w:p>
    <w:p w:rsidR="00332159" w:rsidRDefault="00332159">
      <w:pPr>
        <w:pStyle w:val="a3"/>
        <w:spacing w:before="1"/>
        <w:ind w:left="0" w:firstLine="0"/>
        <w:jc w:val="left"/>
      </w:pPr>
    </w:p>
    <w:p w:rsidR="00332159" w:rsidRDefault="000B3948">
      <w:pPr>
        <w:pStyle w:val="1"/>
        <w:numPr>
          <w:ilvl w:val="0"/>
          <w:numId w:val="7"/>
        </w:numPr>
        <w:tabs>
          <w:tab w:val="left" w:pos="3834"/>
        </w:tabs>
        <w:ind w:left="3833" w:hanging="669"/>
        <w:jc w:val="left"/>
      </w:pPr>
      <w:r>
        <w:t>Оценка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рисков</w:t>
      </w:r>
    </w:p>
    <w:p w:rsidR="00332159" w:rsidRDefault="00332159">
      <w:pPr>
        <w:pStyle w:val="a3"/>
        <w:ind w:left="0" w:firstLine="0"/>
        <w:jc w:val="left"/>
        <w:rPr>
          <w:b/>
          <w:sz w:val="27"/>
        </w:rPr>
      </w:pP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ind w:right="229" w:firstLine="707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выгоды,</w:t>
      </w:r>
      <w:r>
        <w:rPr>
          <w:spacing w:val="2"/>
          <w:sz w:val="28"/>
        </w:rPr>
        <w:t xml:space="preserve"> </w:t>
      </w:r>
      <w:r>
        <w:rPr>
          <w:sz w:val="28"/>
        </w:rPr>
        <w:t>так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 получения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Учреждением.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spacing w:before="2"/>
        <w:ind w:right="236" w:firstLine="707"/>
        <w:jc w:val="both"/>
        <w:rPr>
          <w:sz w:val="28"/>
        </w:rPr>
      </w:pPr>
      <w:r>
        <w:rPr>
          <w:sz w:val="28"/>
        </w:rPr>
        <w:t>В Учреждении устанавливается следующий порядок проведения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рисков:</w:t>
      </w:r>
    </w:p>
    <w:p w:rsidR="00332159" w:rsidRDefault="00332159">
      <w:pPr>
        <w:jc w:val="both"/>
        <w:rPr>
          <w:sz w:val="28"/>
        </w:rPr>
        <w:sectPr w:rsidR="00332159">
          <w:pgSz w:w="11910" w:h="16840"/>
          <w:pgMar w:top="1120" w:right="340" w:bottom="280" w:left="1200" w:header="710" w:footer="0" w:gutter="0"/>
          <w:cols w:space="720"/>
        </w:sectPr>
      </w:pP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before="115"/>
        <w:ind w:right="231" w:firstLine="707"/>
        <w:rPr>
          <w:sz w:val="28"/>
        </w:rPr>
      </w:pPr>
      <w:r>
        <w:rPr>
          <w:sz w:val="28"/>
        </w:rPr>
        <w:lastRenderedPageBreak/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«критических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точек» ‒ 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before="2"/>
        <w:ind w:right="236" w:firstLine="707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 вида работы,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формы деятельности,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реализация которых связана</w:t>
      </w:r>
      <w:r>
        <w:rPr>
          <w:spacing w:val="-67"/>
          <w:sz w:val="28"/>
        </w:rPr>
        <w:t xml:space="preserve"> </w:t>
      </w:r>
      <w:r>
        <w:rPr>
          <w:sz w:val="28"/>
        </w:rPr>
        <w:t>с коррупционным риском;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line="242" w:lineRule="auto"/>
        <w:ind w:right="221" w:firstLine="707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«карты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Учреждения» ‒ сводного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5"/>
          <w:sz w:val="28"/>
        </w:rPr>
        <w:t xml:space="preserve"> </w:t>
      </w:r>
      <w:r>
        <w:rPr>
          <w:sz w:val="28"/>
        </w:rPr>
        <w:t>«критических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точек»</w:t>
      </w:r>
      <w:r>
        <w:rPr>
          <w:spacing w:val="-10"/>
          <w:sz w:val="28"/>
        </w:rPr>
        <w:t xml:space="preserve"> </w:t>
      </w:r>
      <w:r>
        <w:rPr>
          <w:sz w:val="28"/>
        </w:rPr>
        <w:t>и возможных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правонарушений;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line="242" w:lineRule="auto"/>
        <w:ind w:right="238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line="242" w:lineRule="auto"/>
        <w:ind w:right="231" w:firstLine="707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рисков.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spacing w:line="242" w:lineRule="auto"/>
        <w:ind w:right="230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риска,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line="316" w:lineRule="exact"/>
        <w:ind w:left="1088"/>
        <w:jc w:val="left"/>
        <w:rPr>
          <w:sz w:val="28"/>
        </w:rPr>
      </w:pPr>
      <w:r>
        <w:rPr>
          <w:sz w:val="28"/>
        </w:rPr>
        <w:t>должность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line="321" w:lineRule="exact"/>
        <w:ind w:left="1088"/>
        <w:jc w:val="left"/>
        <w:rPr>
          <w:sz w:val="28"/>
        </w:rPr>
      </w:pPr>
      <w:r>
        <w:rPr>
          <w:sz w:val="28"/>
        </w:rPr>
        <w:t>должность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бухгалтера;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line="321" w:lineRule="exact"/>
        <w:ind w:left="1088"/>
        <w:jc w:val="left"/>
        <w:rPr>
          <w:sz w:val="28"/>
        </w:rPr>
      </w:pPr>
      <w:r>
        <w:rPr>
          <w:sz w:val="28"/>
        </w:rPr>
        <w:t>должность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юриста;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line="321" w:lineRule="exact"/>
        <w:ind w:left="1088"/>
        <w:jc w:val="left"/>
        <w:rPr>
          <w:sz w:val="28"/>
        </w:rPr>
      </w:pPr>
      <w:r>
        <w:rPr>
          <w:sz w:val="28"/>
        </w:rPr>
        <w:t>должность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отдела;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line="321" w:lineRule="exact"/>
        <w:ind w:left="1088"/>
        <w:jc w:val="left"/>
        <w:rPr>
          <w:sz w:val="28"/>
        </w:rPr>
      </w:pPr>
      <w:r>
        <w:rPr>
          <w:sz w:val="28"/>
        </w:rPr>
        <w:t>должности,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 закупочной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деятельностью;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  <w:tab w:val="left" w:pos="2316"/>
          <w:tab w:val="left" w:pos="4499"/>
          <w:tab w:val="left" w:pos="5593"/>
          <w:tab w:val="left" w:pos="7362"/>
          <w:tab w:val="left" w:pos="8765"/>
        </w:tabs>
        <w:spacing w:line="321" w:lineRule="exact"/>
        <w:ind w:left="1349" w:hanging="425"/>
        <w:rPr>
          <w:sz w:val="28"/>
        </w:rPr>
      </w:pPr>
      <w:r>
        <w:rPr>
          <w:sz w:val="28"/>
        </w:rPr>
        <w:t>Карта</w:t>
      </w:r>
      <w:r>
        <w:rPr>
          <w:sz w:val="28"/>
        </w:rPr>
        <w:tab/>
        <w:t>коррупционных</w:t>
      </w:r>
      <w:r>
        <w:rPr>
          <w:sz w:val="28"/>
        </w:rPr>
        <w:tab/>
        <w:t>рисков</w:t>
      </w:r>
      <w:r>
        <w:rPr>
          <w:sz w:val="28"/>
        </w:rPr>
        <w:tab/>
        <w:t>Учреждения</w:t>
      </w:r>
      <w:r>
        <w:rPr>
          <w:sz w:val="28"/>
        </w:rPr>
        <w:tab/>
        <w:t>включает</w:t>
      </w:r>
      <w:r>
        <w:rPr>
          <w:sz w:val="28"/>
        </w:rPr>
        <w:tab/>
        <w:t>следующие</w:t>
      </w:r>
    </w:p>
    <w:p w:rsidR="00332159" w:rsidRPr="0028494C" w:rsidRDefault="000B3948" w:rsidP="0028494C">
      <w:pPr>
        <w:pStyle w:val="a3"/>
        <w:spacing w:line="321" w:lineRule="exact"/>
        <w:ind w:firstLine="0"/>
        <w:jc w:val="left"/>
      </w:pPr>
      <w:r>
        <w:t>«критические</w:t>
      </w:r>
      <w:r>
        <w:rPr>
          <w:spacing w:val="-6"/>
        </w:rPr>
        <w:t xml:space="preserve"> </w:t>
      </w:r>
      <w:r>
        <w:t>точки»: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line="321" w:lineRule="exact"/>
        <w:ind w:left="1088"/>
        <w:jc w:val="left"/>
        <w:rPr>
          <w:sz w:val="28"/>
        </w:rPr>
      </w:pPr>
      <w:r>
        <w:rPr>
          <w:sz w:val="28"/>
        </w:rPr>
        <w:t>хозяйственно-закупочная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line="321" w:lineRule="exact"/>
        <w:ind w:left="1088"/>
        <w:jc w:val="left"/>
        <w:rPr>
          <w:sz w:val="28"/>
        </w:rPr>
      </w:pPr>
      <w:r>
        <w:rPr>
          <w:sz w:val="28"/>
        </w:rPr>
        <w:t>бухгалтерская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line="242" w:lineRule="auto"/>
        <w:ind w:right="234" w:firstLine="707"/>
        <w:jc w:val="left"/>
        <w:rPr>
          <w:sz w:val="28"/>
        </w:rPr>
      </w:pPr>
      <w:r>
        <w:rPr>
          <w:sz w:val="28"/>
        </w:rPr>
        <w:t>процессы,</w:t>
      </w:r>
      <w:r>
        <w:rPr>
          <w:spacing w:val="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6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(прием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line="316" w:lineRule="exact"/>
        <w:ind w:left="1088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решений.</w:t>
      </w:r>
    </w:p>
    <w:p w:rsidR="00332159" w:rsidRDefault="00332159">
      <w:pPr>
        <w:spacing w:line="316" w:lineRule="exact"/>
        <w:rPr>
          <w:sz w:val="28"/>
        </w:rPr>
        <w:sectPr w:rsidR="00332159">
          <w:pgSz w:w="11910" w:h="16840"/>
          <w:pgMar w:top="1120" w:right="340" w:bottom="280" w:left="1200" w:header="710" w:footer="0" w:gutter="0"/>
          <w:cols w:space="720"/>
        </w:sectPr>
      </w:pPr>
    </w:p>
    <w:p w:rsidR="00332159" w:rsidRDefault="000B3948">
      <w:pPr>
        <w:pStyle w:val="1"/>
        <w:numPr>
          <w:ilvl w:val="0"/>
          <w:numId w:val="7"/>
        </w:numPr>
        <w:tabs>
          <w:tab w:val="left" w:pos="2910"/>
        </w:tabs>
        <w:spacing w:before="123"/>
        <w:ind w:left="2909" w:hanging="453"/>
        <w:jc w:val="left"/>
      </w:pPr>
      <w:r>
        <w:lastRenderedPageBreak/>
        <w:t>Подарки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представительские</w:t>
      </w:r>
      <w:r>
        <w:rPr>
          <w:spacing w:val="-3"/>
        </w:rPr>
        <w:t xml:space="preserve"> </w:t>
      </w:r>
      <w:r>
        <w:t>расходы</w:t>
      </w:r>
    </w:p>
    <w:p w:rsidR="00332159" w:rsidRDefault="00332159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ind w:right="234" w:firstLine="707"/>
        <w:jc w:val="both"/>
        <w:rPr>
          <w:sz w:val="28"/>
        </w:rPr>
      </w:pP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для дарения другим лицам и организациям, либо которые работники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 в связи с их профессиональной деятельностью в Учреждении,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лиц и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соответствовать 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ниже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  <w:vertAlign w:val="superscript"/>
        </w:rPr>
        <w:t>3</w:t>
      </w:r>
      <w:r>
        <w:rPr>
          <w:sz w:val="28"/>
        </w:rPr>
        <w:t>: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before="1"/>
        <w:ind w:left="1088"/>
        <w:rPr>
          <w:sz w:val="28"/>
        </w:rPr>
      </w:pP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before="2"/>
        <w:ind w:right="237" w:firstLine="707"/>
        <w:rPr>
          <w:sz w:val="28"/>
        </w:rPr>
      </w:pPr>
      <w:r>
        <w:rPr>
          <w:sz w:val="28"/>
        </w:rPr>
        <w:t>быть разумно обоснованными, соразмерными и не являться 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роскоши;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ind w:right="232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скрытое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бездействие, попустительство, покровительство, предоставление прав, 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 решения о сделке, соглашении, разрешении и т.п. или попытку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 получателя с</w:t>
      </w:r>
      <w:r>
        <w:rPr>
          <w:spacing w:val="4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незаконной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неэтичной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before="1"/>
        <w:ind w:right="231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 расходах;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ind w:right="231" w:firstLine="707"/>
        <w:rPr>
          <w:sz w:val="28"/>
        </w:rPr>
      </w:pP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70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законодательства,   принципам</w:t>
      </w:r>
      <w:r>
        <w:rPr>
          <w:spacing w:val="-67"/>
          <w:sz w:val="28"/>
        </w:rPr>
        <w:t xml:space="preserve"> </w:t>
      </w:r>
      <w:r>
        <w:rPr>
          <w:sz w:val="28"/>
        </w:rPr>
        <w:t>и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Положения, другим локальным нормативным актам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109"/>
        </w:tabs>
        <w:ind w:right="233" w:firstLine="707"/>
        <w:rPr>
          <w:sz w:val="28"/>
        </w:rPr>
      </w:pPr>
      <w:r>
        <w:rPr>
          <w:sz w:val="28"/>
        </w:rPr>
        <w:t>не носить систематический характер (от одних и тех же лиц или одним и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 в 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периода);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161"/>
        </w:tabs>
        <w:spacing w:line="321" w:lineRule="exact"/>
        <w:ind w:left="1160" w:hanging="237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вызывать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489"/>
        </w:tabs>
        <w:ind w:right="233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расценены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выполнение/невыполнение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ind w:right="230" w:firstLine="707"/>
        <w:jc w:val="both"/>
        <w:rPr>
          <w:sz w:val="28"/>
        </w:rPr>
      </w:pP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невысокой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стоимости)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презентациях, иных мероприятиях, в которых официально участвует Учреждение,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рассматриваются в качестве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имиджевых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ind w:right="230" w:firstLine="707"/>
        <w:jc w:val="both"/>
        <w:rPr>
          <w:sz w:val="28"/>
        </w:rPr>
      </w:pPr>
      <w:r>
        <w:rPr>
          <w:sz w:val="28"/>
        </w:rPr>
        <w:t>Не допускаются подарки от имени Учреждения, работников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его представителей третьим лицам в виде денежных средств, наличных 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безналичных,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валюте.</w:t>
      </w:r>
    </w:p>
    <w:p w:rsidR="00332159" w:rsidRDefault="00332159">
      <w:pPr>
        <w:pStyle w:val="a3"/>
        <w:spacing w:before="9"/>
        <w:ind w:left="0" w:firstLine="0"/>
        <w:jc w:val="left"/>
      </w:pPr>
    </w:p>
    <w:p w:rsidR="00332159" w:rsidRDefault="000B3948">
      <w:pPr>
        <w:pStyle w:val="1"/>
        <w:numPr>
          <w:ilvl w:val="0"/>
          <w:numId w:val="7"/>
        </w:numPr>
        <w:tabs>
          <w:tab w:val="left" w:pos="1913"/>
        </w:tabs>
        <w:ind w:left="1913" w:hanging="345"/>
        <w:jc w:val="left"/>
      </w:pPr>
      <w:r>
        <w:t>Антикоррупционное</w:t>
      </w:r>
      <w:r>
        <w:rPr>
          <w:spacing w:val="-8"/>
        </w:rPr>
        <w:t xml:space="preserve"> </w:t>
      </w:r>
      <w:r>
        <w:t>просвещение</w:t>
      </w:r>
      <w:r>
        <w:rPr>
          <w:spacing w:val="-7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Учреждения</w:t>
      </w:r>
    </w:p>
    <w:p w:rsidR="00332159" w:rsidRDefault="00332159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ind w:right="232" w:firstLine="707"/>
        <w:jc w:val="both"/>
        <w:rPr>
          <w:sz w:val="28"/>
        </w:rPr>
      </w:pPr>
      <w:r>
        <w:rPr>
          <w:sz w:val="28"/>
        </w:rPr>
        <w:t>Антикоррупционное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целях</w:t>
      </w:r>
      <w:r>
        <w:rPr>
          <w:spacing w:val="7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66"/>
          <w:sz w:val="28"/>
        </w:rPr>
        <w:t xml:space="preserve"> </w:t>
      </w:r>
      <w:r>
        <w:rPr>
          <w:sz w:val="28"/>
        </w:rPr>
        <w:t>мировоззрения,</w:t>
      </w:r>
    </w:p>
    <w:p w:rsidR="00332159" w:rsidRDefault="0032124C">
      <w:pPr>
        <w:pStyle w:val="a3"/>
        <w:spacing w:before="6"/>
        <w:ind w:left="0" w:firstLine="0"/>
        <w:jc w:val="left"/>
        <w:rPr>
          <w:sz w:val="23"/>
        </w:rPr>
      </w:pPr>
      <w:r>
        <w:pict>
          <v:rect id="_x0000_s1026" style="position:absolute;margin-left:246.9pt;margin-top:15.5pt;width:144.0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32159" w:rsidRDefault="000B3948">
      <w:pPr>
        <w:spacing w:before="97"/>
        <w:ind w:left="216" w:right="227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дарения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подарков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 оказывающих социальные услуги, и аналогичных организаций, в том числе организаций для детей-</w:t>
      </w:r>
      <w:r>
        <w:rPr>
          <w:spacing w:val="1"/>
          <w:sz w:val="20"/>
        </w:rPr>
        <w:t xml:space="preserve"> </w:t>
      </w:r>
      <w:r>
        <w:rPr>
          <w:sz w:val="20"/>
        </w:rPr>
        <w:t>сирот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детей,</w:t>
      </w:r>
      <w:r>
        <w:rPr>
          <w:spacing w:val="21"/>
          <w:sz w:val="20"/>
        </w:rPr>
        <w:t xml:space="preserve"> </w:t>
      </w:r>
      <w:r>
        <w:rPr>
          <w:sz w:val="20"/>
        </w:rPr>
        <w:t>оставшихся</w:t>
      </w:r>
      <w:r>
        <w:rPr>
          <w:spacing w:val="23"/>
          <w:sz w:val="20"/>
        </w:rPr>
        <w:t xml:space="preserve"> </w:t>
      </w:r>
      <w:r>
        <w:rPr>
          <w:sz w:val="20"/>
        </w:rPr>
        <w:t>без</w:t>
      </w:r>
      <w:r>
        <w:rPr>
          <w:spacing w:val="24"/>
          <w:sz w:val="20"/>
        </w:rPr>
        <w:t xml:space="preserve"> </w:t>
      </w:r>
      <w:r>
        <w:rPr>
          <w:sz w:val="20"/>
        </w:rPr>
        <w:t>попечения</w:t>
      </w:r>
      <w:r>
        <w:rPr>
          <w:spacing w:val="22"/>
          <w:sz w:val="20"/>
        </w:rPr>
        <w:t xml:space="preserve"> </w:t>
      </w:r>
      <w:r>
        <w:rPr>
          <w:sz w:val="20"/>
        </w:rPr>
        <w:t>родителей,</w:t>
      </w:r>
      <w:r>
        <w:rPr>
          <w:spacing w:val="25"/>
          <w:sz w:val="20"/>
        </w:rPr>
        <w:t xml:space="preserve"> </w:t>
      </w:r>
      <w:r>
        <w:rPr>
          <w:sz w:val="20"/>
        </w:rPr>
        <w:t>гражданами,</w:t>
      </w:r>
      <w:r>
        <w:rPr>
          <w:spacing w:val="21"/>
          <w:sz w:val="20"/>
        </w:rPr>
        <w:t xml:space="preserve"> </w:t>
      </w:r>
      <w:r>
        <w:rPr>
          <w:sz w:val="20"/>
        </w:rPr>
        <w:t>находящимися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25"/>
          <w:sz w:val="20"/>
        </w:rPr>
        <w:t xml:space="preserve"> </w:t>
      </w:r>
      <w:r>
        <w:rPr>
          <w:sz w:val="20"/>
        </w:rPr>
        <w:t>них</w:t>
      </w:r>
      <w:r>
        <w:rPr>
          <w:spacing w:val="18"/>
          <w:sz w:val="20"/>
        </w:rPr>
        <w:t xml:space="preserve"> </w:t>
      </w:r>
      <w:r>
        <w:rPr>
          <w:sz w:val="20"/>
        </w:rPr>
        <w:t>на</w:t>
      </w:r>
      <w:r>
        <w:rPr>
          <w:spacing w:val="23"/>
          <w:sz w:val="20"/>
        </w:rPr>
        <w:t xml:space="preserve"> </w:t>
      </w:r>
      <w:r>
        <w:rPr>
          <w:sz w:val="20"/>
        </w:rPr>
        <w:t>лечении,</w:t>
      </w:r>
      <w:r>
        <w:rPr>
          <w:spacing w:val="25"/>
          <w:sz w:val="20"/>
        </w:rPr>
        <w:t xml:space="preserve"> </w:t>
      </w:r>
      <w:r>
        <w:rPr>
          <w:sz w:val="20"/>
        </w:rPr>
        <w:t>содержании</w:t>
      </w:r>
      <w:r>
        <w:rPr>
          <w:spacing w:val="1"/>
          <w:sz w:val="20"/>
        </w:rPr>
        <w:t xml:space="preserve"> </w:t>
      </w:r>
      <w:r>
        <w:rPr>
          <w:sz w:val="20"/>
        </w:rPr>
        <w:t>или воспитании,</w:t>
      </w:r>
      <w:r>
        <w:rPr>
          <w:spacing w:val="1"/>
          <w:sz w:val="20"/>
        </w:rPr>
        <w:t xml:space="preserve"> </w:t>
      </w:r>
      <w:r>
        <w:rPr>
          <w:sz w:val="20"/>
        </w:rPr>
        <w:t>супругами и</w:t>
      </w:r>
      <w:r>
        <w:rPr>
          <w:spacing w:val="1"/>
          <w:sz w:val="20"/>
        </w:rPr>
        <w:t xml:space="preserve"> </w:t>
      </w:r>
      <w:r>
        <w:rPr>
          <w:sz w:val="20"/>
        </w:rPr>
        <w:t>(или) родственниками этих граждан,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 норма,</w:t>
      </w:r>
      <w:r>
        <w:rPr>
          <w:spacing w:val="1"/>
          <w:sz w:val="20"/>
        </w:rPr>
        <w:t xml:space="preserve"> </w:t>
      </w:r>
      <w:r>
        <w:rPr>
          <w:sz w:val="20"/>
        </w:rPr>
        <w:t>закрепленная пунктом</w:t>
      </w:r>
      <w:r>
        <w:rPr>
          <w:spacing w:val="50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1"/>
          <w:sz w:val="20"/>
        </w:rPr>
        <w:t xml:space="preserve"> </w:t>
      </w:r>
      <w:r>
        <w:rPr>
          <w:sz w:val="20"/>
        </w:rPr>
        <w:t>575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332159" w:rsidRDefault="00332159">
      <w:pPr>
        <w:jc w:val="both"/>
        <w:rPr>
          <w:sz w:val="20"/>
        </w:rPr>
        <w:sectPr w:rsidR="00332159">
          <w:pgSz w:w="11910" w:h="16840"/>
          <w:pgMar w:top="1120" w:right="340" w:bottom="280" w:left="1200" w:header="710" w:footer="0" w:gutter="0"/>
          <w:cols w:space="720"/>
        </w:sectPr>
      </w:pPr>
    </w:p>
    <w:p w:rsidR="00332159" w:rsidRDefault="000B3948">
      <w:pPr>
        <w:pStyle w:val="a3"/>
        <w:spacing w:before="115"/>
        <w:ind w:right="229" w:firstLine="0"/>
      </w:pPr>
      <w:r>
        <w:lastRenderedPageBreak/>
        <w:t>нетерпимости к коррупционному поведению, повышения уровня правосознания и</w:t>
      </w:r>
      <w:r>
        <w:rPr>
          <w:spacing w:val="-67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антикоррупционного</w:t>
      </w:r>
      <w:r>
        <w:rPr>
          <w:spacing w:val="-5"/>
        </w:rPr>
        <w:t xml:space="preserve"> </w:t>
      </w:r>
      <w:r>
        <w:t>консультирования.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spacing w:before="2"/>
        <w:ind w:right="228" w:firstLine="707"/>
        <w:jc w:val="both"/>
        <w:rPr>
          <w:sz w:val="28"/>
        </w:rPr>
      </w:pPr>
      <w:r>
        <w:rPr>
          <w:sz w:val="28"/>
        </w:rPr>
        <w:t>Антикоррупционное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(переподготовки),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  <w:tab w:val="left" w:pos="4936"/>
          <w:tab w:val="left" w:pos="8243"/>
        </w:tabs>
        <w:ind w:right="224" w:firstLine="707"/>
        <w:jc w:val="both"/>
        <w:rPr>
          <w:sz w:val="28"/>
        </w:rPr>
      </w:pPr>
      <w:r>
        <w:rPr>
          <w:sz w:val="28"/>
        </w:rPr>
        <w:t>Антикоррупционное</w:t>
      </w:r>
      <w:r>
        <w:rPr>
          <w:sz w:val="28"/>
        </w:rPr>
        <w:tab/>
        <w:t>консультирование</w:t>
      </w:r>
      <w:r>
        <w:rPr>
          <w:sz w:val="28"/>
        </w:rPr>
        <w:tab/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индивидуальном порядке должностными лицами Учреждения, 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 по частным вопросам противодействия коррупции,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конфиденциальном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332159" w:rsidRDefault="00332159">
      <w:pPr>
        <w:pStyle w:val="a3"/>
        <w:spacing w:before="9"/>
        <w:ind w:left="0" w:firstLine="0"/>
        <w:jc w:val="left"/>
      </w:pPr>
    </w:p>
    <w:p w:rsidR="00332159" w:rsidRDefault="000B3948">
      <w:pPr>
        <w:pStyle w:val="1"/>
        <w:numPr>
          <w:ilvl w:val="0"/>
          <w:numId w:val="7"/>
        </w:numPr>
        <w:tabs>
          <w:tab w:val="left" w:pos="3482"/>
        </w:tabs>
        <w:ind w:left="3481" w:hanging="453"/>
        <w:jc w:val="left"/>
      </w:pPr>
      <w:r>
        <w:t>Внутренний</w:t>
      </w:r>
      <w:r>
        <w:rPr>
          <w:spacing w:val="-5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аудит</w:t>
      </w:r>
    </w:p>
    <w:p w:rsidR="00332159" w:rsidRDefault="00332159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ind w:right="233" w:firstLine="707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ind w:right="227" w:firstLine="707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 коррупции являются обеспечение надежности и 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 (бухгалтерской) отчетности Учреждения и обеспечение 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    Учреждения     требованиям     нормативных     правовых    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актов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ind w:right="231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 и</w:t>
      </w:r>
      <w:r>
        <w:rPr>
          <w:spacing w:val="2"/>
          <w:sz w:val="28"/>
        </w:rPr>
        <w:t xml:space="preserve"> </w:t>
      </w:r>
      <w:r>
        <w:rPr>
          <w:sz w:val="28"/>
        </w:rPr>
        <w:t>аудита:</w:t>
      </w:r>
    </w:p>
    <w:p w:rsidR="00332159" w:rsidRDefault="000B3948">
      <w:pPr>
        <w:pStyle w:val="a4"/>
        <w:numPr>
          <w:ilvl w:val="0"/>
          <w:numId w:val="1"/>
        </w:numPr>
        <w:tabs>
          <w:tab w:val="left" w:pos="1137"/>
        </w:tabs>
        <w:spacing w:before="1"/>
        <w:ind w:right="231" w:firstLine="707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  которые   значимы   с   точки   зрения   работы   по   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предупреждению коррупции;</w:t>
      </w:r>
    </w:p>
    <w:p w:rsidR="00332159" w:rsidRDefault="000B3948">
      <w:pPr>
        <w:pStyle w:val="a4"/>
        <w:numPr>
          <w:ilvl w:val="0"/>
          <w:numId w:val="1"/>
        </w:numPr>
        <w:tabs>
          <w:tab w:val="left" w:pos="1137"/>
        </w:tabs>
        <w:spacing w:line="242" w:lineRule="auto"/>
        <w:ind w:right="237" w:firstLine="707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332159" w:rsidRDefault="000B3948">
      <w:pPr>
        <w:pStyle w:val="a4"/>
        <w:numPr>
          <w:ilvl w:val="0"/>
          <w:numId w:val="1"/>
        </w:numPr>
        <w:tabs>
          <w:tab w:val="left" w:pos="1137"/>
        </w:tabs>
        <w:spacing w:line="242" w:lineRule="auto"/>
        <w:ind w:right="231" w:firstLine="707"/>
        <w:rPr>
          <w:sz w:val="28"/>
        </w:rPr>
      </w:pPr>
      <w:r>
        <w:rPr>
          <w:sz w:val="28"/>
        </w:rPr>
        <w:t xml:space="preserve">проверка   экономической  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   осуществляемых    операций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в 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ind w:right="226" w:firstLine="707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деятельности,     значимых    </w:t>
      </w:r>
      <w:r>
        <w:rPr>
          <w:spacing w:val="1"/>
          <w:sz w:val="28"/>
        </w:rPr>
        <w:t xml:space="preserve"> </w:t>
      </w:r>
      <w:r>
        <w:rPr>
          <w:sz w:val="28"/>
        </w:rPr>
        <w:t>с      точки     зрения     работы     по     профилактике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и предупреждению коррупции, охватывает как специальные антикоррупционные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45"/>
          <w:sz w:val="28"/>
        </w:rPr>
        <w:t xml:space="preserve"> </w:t>
      </w:r>
      <w:r>
        <w:rPr>
          <w:sz w:val="28"/>
        </w:rPr>
        <w:t>перечисленные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49"/>
          <w:sz w:val="28"/>
        </w:rPr>
        <w:t xml:space="preserve"> </w:t>
      </w:r>
      <w:r>
        <w:rPr>
          <w:sz w:val="28"/>
        </w:rPr>
        <w:t>VI</w:t>
      </w:r>
      <w:r>
        <w:rPr>
          <w:spacing w:val="39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43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44"/>
          <w:sz w:val="28"/>
        </w:rPr>
        <w:t xml:space="preserve"> </w:t>
      </w:r>
      <w:r>
        <w:rPr>
          <w:sz w:val="28"/>
        </w:rPr>
        <w:t>так</w:t>
      </w:r>
      <w:r>
        <w:rPr>
          <w:spacing w:val="-68"/>
          <w:sz w:val="28"/>
        </w:rPr>
        <w:t xml:space="preserve"> </w:t>
      </w:r>
      <w:r>
        <w:rPr>
          <w:sz w:val="28"/>
        </w:rPr>
        <w:t>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Кодексе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 работников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Учреждения).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ind w:right="230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(бухгалтерской)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нарушений: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неофициальной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отчетности,</w:t>
      </w:r>
    </w:p>
    <w:p w:rsidR="00332159" w:rsidRDefault="00332159">
      <w:pPr>
        <w:jc w:val="both"/>
        <w:rPr>
          <w:sz w:val="28"/>
        </w:rPr>
        <w:sectPr w:rsidR="00332159">
          <w:pgSz w:w="11910" w:h="16840"/>
          <w:pgMar w:top="1120" w:right="340" w:bottom="280" w:left="1200" w:header="710" w:footer="0" w:gutter="0"/>
          <w:cols w:space="720"/>
        </w:sectPr>
      </w:pPr>
    </w:p>
    <w:p w:rsidR="00332159" w:rsidRDefault="000B3948">
      <w:pPr>
        <w:pStyle w:val="a3"/>
        <w:spacing w:before="115"/>
        <w:ind w:right="230" w:firstLine="0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поддельных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несуществующих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отсутствие    первичных    учетных    документов,    исправления    в    документах</w:t>
      </w:r>
      <w:r>
        <w:rPr>
          <w:spacing w:val="1"/>
        </w:rPr>
        <w:t xml:space="preserve"> </w:t>
      </w:r>
      <w:r>
        <w:t>и отчетности, уничтожение документов и отчетности ранее установленного срока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ind w:right="233" w:firstLine="707"/>
        <w:jc w:val="both"/>
        <w:rPr>
          <w:sz w:val="28"/>
        </w:rPr>
      </w:pPr>
      <w:r>
        <w:rPr>
          <w:sz w:val="28"/>
        </w:rPr>
        <w:t>Проверка экономической обоснованности осуществляемых операций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подарками,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вознаграждений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5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-3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неправомерных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before="1"/>
        <w:ind w:left="1088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характер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определён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6"/>
          <w:sz w:val="28"/>
        </w:rPr>
        <w:t xml:space="preserve"> </w:t>
      </w:r>
      <w:r>
        <w:rPr>
          <w:sz w:val="28"/>
        </w:rPr>
        <w:t>вызывает сомнения;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before="2"/>
        <w:ind w:right="232" w:firstLine="707"/>
        <w:rPr>
          <w:sz w:val="28"/>
        </w:rPr>
      </w:pPr>
      <w:r>
        <w:rPr>
          <w:sz w:val="28"/>
        </w:rPr>
        <w:t>предоставление подарков, оплата транспортных, развлекательных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 на льготных условиях займов, предоставление иных ценностей или благ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Учреждения, работникам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аффилированных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контрагентов;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line="242" w:lineRule="auto"/>
        <w:ind w:right="231" w:firstLine="707"/>
        <w:rPr>
          <w:sz w:val="28"/>
        </w:rPr>
      </w:pP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контрагенту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превышает обычную</w:t>
      </w:r>
      <w:r>
        <w:rPr>
          <w:spacing w:val="-2"/>
          <w:sz w:val="28"/>
        </w:rPr>
        <w:t xml:space="preserve"> </w:t>
      </w:r>
      <w:r>
        <w:rPr>
          <w:sz w:val="28"/>
        </w:rPr>
        <w:t>плату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плату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line="316" w:lineRule="exact"/>
        <w:ind w:left="1088"/>
        <w:rPr>
          <w:sz w:val="28"/>
        </w:rPr>
      </w:pPr>
      <w:r>
        <w:rPr>
          <w:sz w:val="28"/>
        </w:rPr>
        <w:t>закупки</w:t>
      </w:r>
      <w:r>
        <w:rPr>
          <w:spacing w:val="19"/>
          <w:sz w:val="28"/>
        </w:rPr>
        <w:t xml:space="preserve"> </w:t>
      </w:r>
      <w:r>
        <w:rPr>
          <w:sz w:val="28"/>
        </w:rPr>
        <w:t>или</w:t>
      </w:r>
      <w:r>
        <w:rPr>
          <w:spacing w:val="20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ценам,</w:t>
      </w:r>
      <w:r>
        <w:rPr>
          <w:spacing w:val="23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17"/>
          <w:sz w:val="28"/>
        </w:rPr>
        <w:t xml:space="preserve"> </w:t>
      </w:r>
      <w:r>
        <w:rPr>
          <w:sz w:val="28"/>
        </w:rPr>
        <w:t>отличающимся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рыночных</w:t>
      </w:r>
    </w:p>
    <w:p w:rsidR="00332159" w:rsidRDefault="000B3948">
      <w:pPr>
        <w:pStyle w:val="a3"/>
        <w:spacing w:line="321" w:lineRule="exact"/>
        <w:ind w:firstLine="0"/>
        <w:jc w:val="left"/>
      </w:pPr>
      <w:r>
        <w:t>цен;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spacing w:line="321" w:lineRule="exact"/>
        <w:ind w:left="1088"/>
        <w:jc w:val="left"/>
        <w:rPr>
          <w:sz w:val="28"/>
        </w:rPr>
      </w:pPr>
      <w:r>
        <w:rPr>
          <w:sz w:val="28"/>
        </w:rPr>
        <w:t>сомнительные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денежными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средствами.</w:t>
      </w:r>
    </w:p>
    <w:p w:rsidR="00332159" w:rsidRDefault="00332159">
      <w:pPr>
        <w:pStyle w:val="a3"/>
        <w:ind w:left="0" w:firstLine="0"/>
        <w:jc w:val="left"/>
        <w:rPr>
          <w:sz w:val="21"/>
        </w:rPr>
      </w:pPr>
    </w:p>
    <w:p w:rsidR="00332159" w:rsidRDefault="000B3948">
      <w:pPr>
        <w:pStyle w:val="1"/>
        <w:numPr>
          <w:ilvl w:val="0"/>
          <w:numId w:val="7"/>
        </w:numPr>
        <w:tabs>
          <w:tab w:val="left" w:pos="1233"/>
        </w:tabs>
        <w:spacing w:before="88" w:line="242" w:lineRule="auto"/>
        <w:ind w:left="380" w:right="398" w:firstLine="292"/>
        <w:jc w:val="left"/>
      </w:pPr>
      <w:r>
        <w:t>Сотрудничество с органами, уполномоченными на 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(надзора),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правоохранительными</w:t>
      </w:r>
      <w:r>
        <w:rPr>
          <w:spacing w:val="-4"/>
        </w:rPr>
        <w:t xml:space="preserve"> </w:t>
      </w:r>
      <w:r>
        <w:t>органами</w:t>
      </w:r>
      <w:r>
        <w:rPr>
          <w:spacing w:val="-5"/>
        </w:rPr>
        <w:t xml:space="preserve"> </w:t>
      </w:r>
      <w:r>
        <w:t>в</w:t>
      </w:r>
    </w:p>
    <w:p w:rsidR="00332159" w:rsidRDefault="000B3948">
      <w:pPr>
        <w:spacing w:line="316" w:lineRule="exact"/>
        <w:ind w:left="2945"/>
        <w:rPr>
          <w:b/>
          <w:sz w:val="28"/>
        </w:rPr>
      </w:pPr>
      <w:r>
        <w:rPr>
          <w:b/>
          <w:sz w:val="28"/>
        </w:rPr>
        <w:t>сфере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противодействия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коррупции</w:t>
      </w:r>
    </w:p>
    <w:p w:rsidR="00332159" w:rsidRDefault="00332159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ind w:right="234" w:firstLine="707"/>
        <w:jc w:val="both"/>
        <w:rPr>
          <w:sz w:val="28"/>
        </w:rPr>
      </w:pPr>
      <w:r>
        <w:rPr>
          <w:sz w:val="28"/>
        </w:rPr>
        <w:t xml:space="preserve">Учреждение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принимает 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на 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себя 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обязательство     </w:t>
      </w:r>
      <w:r>
        <w:rPr>
          <w:spacing w:val="53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68"/>
          <w:sz w:val="28"/>
        </w:rPr>
        <w:t xml:space="preserve"> </w:t>
      </w:r>
      <w:r>
        <w:rPr>
          <w:sz w:val="28"/>
        </w:rPr>
        <w:t>в 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 Учреждению стало</w:t>
      </w:r>
      <w:r>
        <w:rPr>
          <w:spacing w:val="-3"/>
          <w:sz w:val="28"/>
        </w:rPr>
        <w:t xml:space="preserve"> </w:t>
      </w:r>
      <w:r>
        <w:rPr>
          <w:sz w:val="28"/>
        </w:rPr>
        <w:t>известно.</w:t>
      </w:r>
    </w:p>
    <w:p w:rsidR="00332159" w:rsidRDefault="000B3948">
      <w:pPr>
        <w:pStyle w:val="a3"/>
        <w:spacing w:before="2"/>
        <w:ind w:right="230"/>
      </w:pP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сообщению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Учреждению, закрепляется за должностным лицом Учреждения,</w:t>
      </w:r>
      <w:r>
        <w:rPr>
          <w:spacing w:val="70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 профилактику</w:t>
      </w:r>
      <w:r>
        <w:rPr>
          <w:spacing w:val="-8"/>
        </w:rPr>
        <w:t xml:space="preserve"> </w:t>
      </w:r>
      <w:r>
        <w:t>коррупционных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 правонарушений</w:t>
      </w:r>
      <w:r>
        <w:rPr>
          <w:spacing w:val="3"/>
        </w:rPr>
        <w:t xml:space="preserve"> </w:t>
      </w:r>
      <w:r>
        <w:t>Учреждения.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ind w:right="228" w:firstLine="707"/>
        <w:jc w:val="both"/>
        <w:rPr>
          <w:sz w:val="28"/>
        </w:rPr>
      </w:pPr>
      <w:r>
        <w:rPr>
          <w:sz w:val="28"/>
        </w:rPr>
        <w:t>Учреждение принимает на себя обязательство воздерживаться от каких-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 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ставшей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 обязанностей информации о подготовке к совершению или 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ind w:right="231" w:firstLine="707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форме: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</w:tabs>
        <w:ind w:right="226" w:firstLine="707"/>
        <w:rPr>
          <w:sz w:val="28"/>
        </w:rPr>
      </w:pP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 ‒ 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предупреждения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противодействия коррупции;</w:t>
      </w:r>
    </w:p>
    <w:p w:rsidR="00332159" w:rsidRDefault="000B3948">
      <w:pPr>
        <w:pStyle w:val="a4"/>
        <w:numPr>
          <w:ilvl w:val="0"/>
          <w:numId w:val="5"/>
        </w:numPr>
        <w:tabs>
          <w:tab w:val="left" w:pos="1089"/>
          <w:tab w:val="left" w:pos="3028"/>
          <w:tab w:val="left" w:pos="5251"/>
          <w:tab w:val="left" w:pos="8230"/>
        </w:tabs>
        <w:ind w:right="234" w:firstLine="707"/>
        <w:rPr>
          <w:sz w:val="28"/>
        </w:rPr>
      </w:pPr>
      <w:r>
        <w:rPr>
          <w:sz w:val="28"/>
        </w:rPr>
        <w:t>оказания</w:t>
      </w:r>
      <w:r>
        <w:rPr>
          <w:sz w:val="28"/>
        </w:rPr>
        <w:tab/>
        <w:t>содействия</w:t>
      </w:r>
      <w:r>
        <w:rPr>
          <w:sz w:val="28"/>
        </w:rPr>
        <w:tab/>
        <w:t>уполномоченным</w:t>
      </w:r>
      <w:r>
        <w:rPr>
          <w:sz w:val="28"/>
        </w:rPr>
        <w:tab/>
      </w:r>
      <w:r>
        <w:rPr>
          <w:spacing w:val="-1"/>
          <w:sz w:val="28"/>
        </w:rPr>
        <w:t>представителям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54"/>
          <w:sz w:val="28"/>
        </w:rPr>
        <w:t xml:space="preserve"> </w:t>
      </w:r>
      <w:r>
        <w:rPr>
          <w:sz w:val="28"/>
        </w:rPr>
        <w:t>при</w:t>
      </w:r>
      <w:r>
        <w:rPr>
          <w:spacing w:val="4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5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пресечению</w:t>
      </w:r>
      <w:r>
        <w:rPr>
          <w:spacing w:val="49"/>
          <w:sz w:val="28"/>
        </w:rPr>
        <w:t xml:space="preserve"> </w:t>
      </w:r>
      <w:r>
        <w:rPr>
          <w:sz w:val="28"/>
        </w:rPr>
        <w:t>или</w:t>
      </w:r>
    </w:p>
    <w:p w:rsidR="00332159" w:rsidRDefault="00332159">
      <w:pPr>
        <w:jc w:val="both"/>
        <w:rPr>
          <w:sz w:val="28"/>
        </w:rPr>
        <w:sectPr w:rsidR="00332159">
          <w:pgSz w:w="11910" w:h="16840"/>
          <w:pgMar w:top="1120" w:right="340" w:bottom="280" w:left="1200" w:header="710" w:footer="0" w:gutter="0"/>
          <w:cols w:space="720"/>
        </w:sectPr>
      </w:pPr>
    </w:p>
    <w:p w:rsidR="00332159" w:rsidRDefault="000B3948">
      <w:pPr>
        <w:pStyle w:val="a3"/>
        <w:spacing w:before="115" w:line="242" w:lineRule="auto"/>
        <w:ind w:right="227" w:firstLine="0"/>
      </w:pPr>
      <w:r>
        <w:lastRenderedPageBreak/>
        <w:t>расследованию коррупционных правонарушений, включая оперативно-разыскные</w:t>
      </w:r>
      <w:r>
        <w:rPr>
          <w:spacing w:val="-67"/>
        </w:rPr>
        <w:t xml:space="preserve"> </w:t>
      </w:r>
      <w:r>
        <w:t>мероприятия.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ind w:right="227" w:firstLine="70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поддержку правоохранительным органам в выявлении и расследовании 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 органы документов и информации, содержащих данные 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правонарушениях.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ind w:right="228" w:firstLine="70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 органов.</w:t>
      </w:r>
    </w:p>
    <w:p w:rsidR="00332159" w:rsidRDefault="00332159">
      <w:pPr>
        <w:pStyle w:val="a3"/>
        <w:spacing w:before="2"/>
        <w:ind w:left="0" w:firstLine="0"/>
        <w:jc w:val="left"/>
      </w:pPr>
    </w:p>
    <w:p w:rsidR="00332159" w:rsidRDefault="000B3948">
      <w:pPr>
        <w:pStyle w:val="1"/>
        <w:numPr>
          <w:ilvl w:val="0"/>
          <w:numId w:val="7"/>
        </w:numPr>
        <w:tabs>
          <w:tab w:val="left" w:pos="1025"/>
        </w:tabs>
        <w:spacing w:line="242" w:lineRule="auto"/>
        <w:ind w:left="1808" w:right="381" w:hanging="1453"/>
        <w:jc w:val="left"/>
      </w:pP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несоблюдение</w:t>
      </w:r>
      <w:r>
        <w:rPr>
          <w:spacing w:val="-5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нарушение антикоррупционного законодательства</w:t>
      </w:r>
    </w:p>
    <w:p w:rsidR="00332159" w:rsidRDefault="00332159">
      <w:pPr>
        <w:pStyle w:val="a3"/>
        <w:ind w:left="0" w:firstLine="0"/>
        <w:jc w:val="left"/>
        <w:rPr>
          <w:b/>
          <w:sz w:val="30"/>
        </w:rPr>
      </w:pPr>
    </w:p>
    <w:p w:rsidR="00332159" w:rsidRDefault="00332159">
      <w:pPr>
        <w:pStyle w:val="a3"/>
        <w:spacing w:before="9"/>
        <w:ind w:left="0" w:firstLine="0"/>
        <w:jc w:val="left"/>
        <w:rPr>
          <w:b/>
          <w:sz w:val="24"/>
        </w:rPr>
      </w:pP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ind w:right="232" w:firstLine="707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spacing w:before="2"/>
        <w:ind w:right="231" w:firstLine="707"/>
        <w:jc w:val="both"/>
        <w:rPr>
          <w:sz w:val="28"/>
        </w:rPr>
      </w:pP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ответственными за обеспечение контроля за соблюдением требований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подчинёнными.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ind w:right="228" w:firstLine="707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 законодательством Российской Федерации и Республики Саха</w:t>
      </w:r>
      <w:r>
        <w:rPr>
          <w:spacing w:val="1"/>
          <w:sz w:val="28"/>
        </w:rPr>
        <w:t xml:space="preserve"> </w:t>
      </w:r>
      <w:r>
        <w:rPr>
          <w:sz w:val="28"/>
        </w:rPr>
        <w:t>(Якутия).</w:t>
      </w:r>
    </w:p>
    <w:p w:rsidR="00332159" w:rsidRDefault="00332159">
      <w:pPr>
        <w:pStyle w:val="a3"/>
        <w:spacing w:before="9"/>
        <w:ind w:left="0" w:firstLine="0"/>
        <w:jc w:val="left"/>
      </w:pPr>
    </w:p>
    <w:p w:rsidR="00332159" w:rsidRDefault="000B3948">
      <w:pPr>
        <w:pStyle w:val="1"/>
        <w:numPr>
          <w:ilvl w:val="0"/>
          <w:numId w:val="7"/>
        </w:numPr>
        <w:tabs>
          <w:tab w:val="left" w:pos="3002"/>
        </w:tabs>
        <w:spacing w:before="1"/>
        <w:ind w:left="3697" w:right="1654" w:hanging="1349"/>
        <w:jc w:val="left"/>
      </w:pPr>
      <w:r>
        <w:t>Порядок пересмотра настоящего Положения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внесения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изменений</w:t>
      </w:r>
    </w:p>
    <w:p w:rsidR="00332159" w:rsidRDefault="00332159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spacing w:line="242" w:lineRule="auto"/>
        <w:ind w:right="235" w:firstLine="707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антикоррупционной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ind w:right="223" w:firstLine="707"/>
        <w:jc w:val="both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и иных правонарушений Учреждения, ежегодно готовит отчет 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мер по предупреждению коррупции в Учреждении, представляет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3"/>
          <w:sz w:val="28"/>
        </w:rPr>
        <w:t xml:space="preserve"> </w:t>
      </w:r>
      <w:r>
        <w:rPr>
          <w:sz w:val="28"/>
        </w:rPr>
        <w:t>быть 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изменения.</w:t>
      </w:r>
    </w:p>
    <w:p w:rsidR="00332159" w:rsidRDefault="000B3948">
      <w:pPr>
        <w:pStyle w:val="a4"/>
        <w:numPr>
          <w:ilvl w:val="0"/>
          <w:numId w:val="6"/>
        </w:numPr>
        <w:tabs>
          <w:tab w:val="left" w:pos="1349"/>
        </w:tabs>
        <w:ind w:right="225" w:firstLine="707"/>
        <w:jc w:val="both"/>
        <w:rPr>
          <w:sz w:val="28"/>
        </w:rPr>
      </w:pPr>
      <w:r>
        <w:rPr>
          <w:sz w:val="28"/>
        </w:rPr>
        <w:t>Пересмотр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 или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организационно-штатной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Учреждения.</w:t>
      </w:r>
    </w:p>
    <w:sectPr w:rsidR="00332159">
      <w:pgSz w:w="11910" w:h="16840"/>
      <w:pgMar w:top="1120" w:right="340" w:bottom="280" w:left="12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24C" w:rsidRDefault="0032124C">
      <w:r>
        <w:separator/>
      </w:r>
    </w:p>
  </w:endnote>
  <w:endnote w:type="continuationSeparator" w:id="0">
    <w:p w:rsidR="0032124C" w:rsidRDefault="0032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24C" w:rsidRDefault="0032124C">
      <w:r>
        <w:separator/>
      </w:r>
    </w:p>
  </w:footnote>
  <w:footnote w:type="continuationSeparator" w:id="0">
    <w:p w:rsidR="0032124C" w:rsidRDefault="0032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59" w:rsidRDefault="0032124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pt;margin-top:34.5pt;width:16pt;height:13.1pt;z-index:-251658752;mso-position-horizontal-relative:page;mso-position-vertical-relative:page" filled="f" stroked="f">
          <v:textbox style="mso-next-textbox:#_x0000_s2049" inset="0,0,0,0">
            <w:txbxContent>
              <w:p w:rsidR="00332159" w:rsidRDefault="000B3948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62AD8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8D5"/>
    <w:multiLevelType w:val="hybridMultilevel"/>
    <w:tmpl w:val="95183C60"/>
    <w:lvl w:ilvl="0" w:tplc="BF3857F2">
      <w:start w:val="1"/>
      <w:numFmt w:val="upperRoman"/>
      <w:lvlText w:val="%1."/>
      <w:lvlJc w:val="left"/>
      <w:pPr>
        <w:ind w:left="4490" w:hanging="25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lang w:val="ru-RU" w:eastAsia="en-US" w:bidi="ar-SA"/>
      </w:rPr>
    </w:lvl>
    <w:lvl w:ilvl="1" w:tplc="3042AC3C">
      <w:numFmt w:val="bullet"/>
      <w:lvlText w:val="•"/>
      <w:lvlJc w:val="left"/>
      <w:pPr>
        <w:ind w:left="5086" w:hanging="253"/>
      </w:pPr>
      <w:rPr>
        <w:rFonts w:hint="default"/>
        <w:lang w:val="ru-RU" w:eastAsia="en-US" w:bidi="ar-SA"/>
      </w:rPr>
    </w:lvl>
    <w:lvl w:ilvl="2" w:tplc="ED2C4B6C">
      <w:numFmt w:val="bullet"/>
      <w:lvlText w:val="•"/>
      <w:lvlJc w:val="left"/>
      <w:pPr>
        <w:ind w:left="5673" w:hanging="253"/>
      </w:pPr>
      <w:rPr>
        <w:rFonts w:hint="default"/>
        <w:lang w:val="ru-RU" w:eastAsia="en-US" w:bidi="ar-SA"/>
      </w:rPr>
    </w:lvl>
    <w:lvl w:ilvl="3" w:tplc="D43CA752">
      <w:numFmt w:val="bullet"/>
      <w:lvlText w:val="•"/>
      <w:lvlJc w:val="left"/>
      <w:pPr>
        <w:ind w:left="6260" w:hanging="253"/>
      </w:pPr>
      <w:rPr>
        <w:rFonts w:hint="default"/>
        <w:lang w:val="ru-RU" w:eastAsia="en-US" w:bidi="ar-SA"/>
      </w:rPr>
    </w:lvl>
    <w:lvl w:ilvl="4" w:tplc="79D45524">
      <w:numFmt w:val="bullet"/>
      <w:lvlText w:val="•"/>
      <w:lvlJc w:val="left"/>
      <w:pPr>
        <w:ind w:left="6847" w:hanging="253"/>
      </w:pPr>
      <w:rPr>
        <w:rFonts w:hint="default"/>
        <w:lang w:val="ru-RU" w:eastAsia="en-US" w:bidi="ar-SA"/>
      </w:rPr>
    </w:lvl>
    <w:lvl w:ilvl="5" w:tplc="ACC8FB3A">
      <w:numFmt w:val="bullet"/>
      <w:lvlText w:val="•"/>
      <w:lvlJc w:val="left"/>
      <w:pPr>
        <w:ind w:left="7434" w:hanging="253"/>
      </w:pPr>
      <w:rPr>
        <w:rFonts w:hint="default"/>
        <w:lang w:val="ru-RU" w:eastAsia="en-US" w:bidi="ar-SA"/>
      </w:rPr>
    </w:lvl>
    <w:lvl w:ilvl="6" w:tplc="A6D6CDFA">
      <w:numFmt w:val="bullet"/>
      <w:lvlText w:val="•"/>
      <w:lvlJc w:val="left"/>
      <w:pPr>
        <w:ind w:left="8020" w:hanging="253"/>
      </w:pPr>
      <w:rPr>
        <w:rFonts w:hint="default"/>
        <w:lang w:val="ru-RU" w:eastAsia="en-US" w:bidi="ar-SA"/>
      </w:rPr>
    </w:lvl>
    <w:lvl w:ilvl="7" w:tplc="8D1CDBF8">
      <w:numFmt w:val="bullet"/>
      <w:lvlText w:val="•"/>
      <w:lvlJc w:val="left"/>
      <w:pPr>
        <w:ind w:left="8607" w:hanging="253"/>
      </w:pPr>
      <w:rPr>
        <w:rFonts w:hint="default"/>
        <w:lang w:val="ru-RU" w:eastAsia="en-US" w:bidi="ar-SA"/>
      </w:rPr>
    </w:lvl>
    <w:lvl w:ilvl="8" w:tplc="733E805C">
      <w:numFmt w:val="bullet"/>
      <w:lvlText w:val="•"/>
      <w:lvlJc w:val="left"/>
      <w:pPr>
        <w:ind w:left="9194" w:hanging="253"/>
      </w:pPr>
      <w:rPr>
        <w:rFonts w:hint="default"/>
        <w:lang w:val="ru-RU" w:eastAsia="en-US" w:bidi="ar-SA"/>
      </w:rPr>
    </w:lvl>
  </w:abstractNum>
  <w:abstractNum w:abstractNumId="1" w15:restartNumberingAfterBreak="0">
    <w:nsid w:val="06E063BB"/>
    <w:multiLevelType w:val="hybridMultilevel"/>
    <w:tmpl w:val="7284AEA0"/>
    <w:lvl w:ilvl="0" w:tplc="C5E6AB94">
      <w:numFmt w:val="bullet"/>
      <w:lvlText w:val="-"/>
      <w:lvlJc w:val="left"/>
      <w:pPr>
        <w:ind w:left="216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701D36">
      <w:numFmt w:val="bullet"/>
      <w:lvlText w:val="•"/>
      <w:lvlJc w:val="left"/>
      <w:pPr>
        <w:ind w:left="1234" w:hanging="165"/>
      </w:pPr>
      <w:rPr>
        <w:rFonts w:hint="default"/>
        <w:lang w:val="ru-RU" w:eastAsia="en-US" w:bidi="ar-SA"/>
      </w:rPr>
    </w:lvl>
    <w:lvl w:ilvl="2" w:tplc="04104522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BE7C2710">
      <w:numFmt w:val="bullet"/>
      <w:lvlText w:val="•"/>
      <w:lvlJc w:val="left"/>
      <w:pPr>
        <w:ind w:left="3264" w:hanging="165"/>
      </w:pPr>
      <w:rPr>
        <w:rFonts w:hint="default"/>
        <w:lang w:val="ru-RU" w:eastAsia="en-US" w:bidi="ar-SA"/>
      </w:rPr>
    </w:lvl>
    <w:lvl w:ilvl="4" w:tplc="14A0A1CE">
      <w:numFmt w:val="bullet"/>
      <w:lvlText w:val="•"/>
      <w:lvlJc w:val="left"/>
      <w:pPr>
        <w:ind w:left="4279" w:hanging="165"/>
      </w:pPr>
      <w:rPr>
        <w:rFonts w:hint="default"/>
        <w:lang w:val="ru-RU" w:eastAsia="en-US" w:bidi="ar-SA"/>
      </w:rPr>
    </w:lvl>
    <w:lvl w:ilvl="5" w:tplc="F0D6D95E">
      <w:numFmt w:val="bullet"/>
      <w:lvlText w:val="•"/>
      <w:lvlJc w:val="left"/>
      <w:pPr>
        <w:ind w:left="5294" w:hanging="165"/>
      </w:pPr>
      <w:rPr>
        <w:rFonts w:hint="default"/>
        <w:lang w:val="ru-RU" w:eastAsia="en-US" w:bidi="ar-SA"/>
      </w:rPr>
    </w:lvl>
    <w:lvl w:ilvl="6" w:tplc="9E34C340">
      <w:numFmt w:val="bullet"/>
      <w:lvlText w:val="•"/>
      <w:lvlJc w:val="left"/>
      <w:pPr>
        <w:ind w:left="6308" w:hanging="165"/>
      </w:pPr>
      <w:rPr>
        <w:rFonts w:hint="default"/>
        <w:lang w:val="ru-RU" w:eastAsia="en-US" w:bidi="ar-SA"/>
      </w:rPr>
    </w:lvl>
    <w:lvl w:ilvl="7" w:tplc="1504ADE6">
      <w:numFmt w:val="bullet"/>
      <w:lvlText w:val="•"/>
      <w:lvlJc w:val="left"/>
      <w:pPr>
        <w:ind w:left="7323" w:hanging="165"/>
      </w:pPr>
      <w:rPr>
        <w:rFonts w:hint="default"/>
        <w:lang w:val="ru-RU" w:eastAsia="en-US" w:bidi="ar-SA"/>
      </w:rPr>
    </w:lvl>
    <w:lvl w:ilvl="8" w:tplc="E8CC8E02">
      <w:numFmt w:val="bullet"/>
      <w:lvlText w:val="•"/>
      <w:lvlJc w:val="left"/>
      <w:pPr>
        <w:ind w:left="8338" w:hanging="165"/>
      </w:pPr>
      <w:rPr>
        <w:rFonts w:hint="default"/>
        <w:lang w:val="ru-RU" w:eastAsia="en-US" w:bidi="ar-SA"/>
      </w:rPr>
    </w:lvl>
  </w:abstractNum>
  <w:abstractNum w:abstractNumId="2" w15:restartNumberingAfterBreak="0">
    <w:nsid w:val="134B6360"/>
    <w:multiLevelType w:val="hybridMultilevel"/>
    <w:tmpl w:val="44A28966"/>
    <w:lvl w:ilvl="0" w:tplc="6EEE38F6">
      <w:start w:val="1"/>
      <w:numFmt w:val="decimal"/>
      <w:lvlText w:val="%1)"/>
      <w:lvlJc w:val="left"/>
      <w:pPr>
        <w:ind w:left="21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649ABC">
      <w:numFmt w:val="bullet"/>
      <w:lvlText w:val="•"/>
      <w:lvlJc w:val="left"/>
      <w:pPr>
        <w:ind w:left="1234" w:hanging="305"/>
      </w:pPr>
      <w:rPr>
        <w:rFonts w:hint="default"/>
        <w:lang w:val="ru-RU" w:eastAsia="en-US" w:bidi="ar-SA"/>
      </w:rPr>
    </w:lvl>
    <w:lvl w:ilvl="2" w:tplc="CCF2ECFC">
      <w:numFmt w:val="bullet"/>
      <w:lvlText w:val="•"/>
      <w:lvlJc w:val="left"/>
      <w:pPr>
        <w:ind w:left="2249" w:hanging="305"/>
      </w:pPr>
      <w:rPr>
        <w:rFonts w:hint="default"/>
        <w:lang w:val="ru-RU" w:eastAsia="en-US" w:bidi="ar-SA"/>
      </w:rPr>
    </w:lvl>
    <w:lvl w:ilvl="3" w:tplc="3FA28E48">
      <w:numFmt w:val="bullet"/>
      <w:lvlText w:val="•"/>
      <w:lvlJc w:val="left"/>
      <w:pPr>
        <w:ind w:left="3264" w:hanging="305"/>
      </w:pPr>
      <w:rPr>
        <w:rFonts w:hint="default"/>
        <w:lang w:val="ru-RU" w:eastAsia="en-US" w:bidi="ar-SA"/>
      </w:rPr>
    </w:lvl>
    <w:lvl w:ilvl="4" w:tplc="E62A6894">
      <w:numFmt w:val="bullet"/>
      <w:lvlText w:val="•"/>
      <w:lvlJc w:val="left"/>
      <w:pPr>
        <w:ind w:left="4279" w:hanging="305"/>
      </w:pPr>
      <w:rPr>
        <w:rFonts w:hint="default"/>
        <w:lang w:val="ru-RU" w:eastAsia="en-US" w:bidi="ar-SA"/>
      </w:rPr>
    </w:lvl>
    <w:lvl w:ilvl="5" w:tplc="8BD020F8">
      <w:numFmt w:val="bullet"/>
      <w:lvlText w:val="•"/>
      <w:lvlJc w:val="left"/>
      <w:pPr>
        <w:ind w:left="5294" w:hanging="305"/>
      </w:pPr>
      <w:rPr>
        <w:rFonts w:hint="default"/>
        <w:lang w:val="ru-RU" w:eastAsia="en-US" w:bidi="ar-SA"/>
      </w:rPr>
    </w:lvl>
    <w:lvl w:ilvl="6" w:tplc="4A7012AC">
      <w:numFmt w:val="bullet"/>
      <w:lvlText w:val="•"/>
      <w:lvlJc w:val="left"/>
      <w:pPr>
        <w:ind w:left="6308" w:hanging="305"/>
      </w:pPr>
      <w:rPr>
        <w:rFonts w:hint="default"/>
        <w:lang w:val="ru-RU" w:eastAsia="en-US" w:bidi="ar-SA"/>
      </w:rPr>
    </w:lvl>
    <w:lvl w:ilvl="7" w:tplc="C85649CA">
      <w:numFmt w:val="bullet"/>
      <w:lvlText w:val="•"/>
      <w:lvlJc w:val="left"/>
      <w:pPr>
        <w:ind w:left="7323" w:hanging="305"/>
      </w:pPr>
      <w:rPr>
        <w:rFonts w:hint="default"/>
        <w:lang w:val="ru-RU" w:eastAsia="en-US" w:bidi="ar-SA"/>
      </w:rPr>
    </w:lvl>
    <w:lvl w:ilvl="8" w:tplc="3F26F6A0">
      <w:numFmt w:val="bullet"/>
      <w:lvlText w:val="•"/>
      <w:lvlJc w:val="left"/>
      <w:pPr>
        <w:ind w:left="8338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23F775EA"/>
    <w:multiLevelType w:val="hybridMultilevel"/>
    <w:tmpl w:val="BAAE2098"/>
    <w:lvl w:ilvl="0" w:tplc="E0A80DAC">
      <w:start w:val="1"/>
      <w:numFmt w:val="decimal"/>
      <w:lvlText w:val="%1)"/>
      <w:lvlJc w:val="left"/>
      <w:pPr>
        <w:ind w:left="216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7E0B60">
      <w:numFmt w:val="bullet"/>
      <w:lvlText w:val="•"/>
      <w:lvlJc w:val="left"/>
      <w:pPr>
        <w:ind w:left="1234" w:hanging="309"/>
      </w:pPr>
      <w:rPr>
        <w:rFonts w:hint="default"/>
        <w:lang w:val="ru-RU" w:eastAsia="en-US" w:bidi="ar-SA"/>
      </w:rPr>
    </w:lvl>
    <w:lvl w:ilvl="2" w:tplc="BFE8BC8E">
      <w:numFmt w:val="bullet"/>
      <w:lvlText w:val="•"/>
      <w:lvlJc w:val="left"/>
      <w:pPr>
        <w:ind w:left="2249" w:hanging="309"/>
      </w:pPr>
      <w:rPr>
        <w:rFonts w:hint="default"/>
        <w:lang w:val="ru-RU" w:eastAsia="en-US" w:bidi="ar-SA"/>
      </w:rPr>
    </w:lvl>
    <w:lvl w:ilvl="3" w:tplc="0F7C6B9E">
      <w:numFmt w:val="bullet"/>
      <w:lvlText w:val="•"/>
      <w:lvlJc w:val="left"/>
      <w:pPr>
        <w:ind w:left="3264" w:hanging="309"/>
      </w:pPr>
      <w:rPr>
        <w:rFonts w:hint="default"/>
        <w:lang w:val="ru-RU" w:eastAsia="en-US" w:bidi="ar-SA"/>
      </w:rPr>
    </w:lvl>
    <w:lvl w:ilvl="4" w:tplc="26108CD8">
      <w:numFmt w:val="bullet"/>
      <w:lvlText w:val="•"/>
      <w:lvlJc w:val="left"/>
      <w:pPr>
        <w:ind w:left="4279" w:hanging="309"/>
      </w:pPr>
      <w:rPr>
        <w:rFonts w:hint="default"/>
        <w:lang w:val="ru-RU" w:eastAsia="en-US" w:bidi="ar-SA"/>
      </w:rPr>
    </w:lvl>
    <w:lvl w:ilvl="5" w:tplc="CFE660A4">
      <w:numFmt w:val="bullet"/>
      <w:lvlText w:val="•"/>
      <w:lvlJc w:val="left"/>
      <w:pPr>
        <w:ind w:left="5294" w:hanging="309"/>
      </w:pPr>
      <w:rPr>
        <w:rFonts w:hint="default"/>
        <w:lang w:val="ru-RU" w:eastAsia="en-US" w:bidi="ar-SA"/>
      </w:rPr>
    </w:lvl>
    <w:lvl w:ilvl="6" w:tplc="C782741E">
      <w:numFmt w:val="bullet"/>
      <w:lvlText w:val="•"/>
      <w:lvlJc w:val="left"/>
      <w:pPr>
        <w:ind w:left="6308" w:hanging="309"/>
      </w:pPr>
      <w:rPr>
        <w:rFonts w:hint="default"/>
        <w:lang w:val="ru-RU" w:eastAsia="en-US" w:bidi="ar-SA"/>
      </w:rPr>
    </w:lvl>
    <w:lvl w:ilvl="7" w:tplc="2AEE58EC">
      <w:numFmt w:val="bullet"/>
      <w:lvlText w:val="•"/>
      <w:lvlJc w:val="left"/>
      <w:pPr>
        <w:ind w:left="7323" w:hanging="309"/>
      </w:pPr>
      <w:rPr>
        <w:rFonts w:hint="default"/>
        <w:lang w:val="ru-RU" w:eastAsia="en-US" w:bidi="ar-SA"/>
      </w:rPr>
    </w:lvl>
    <w:lvl w:ilvl="8" w:tplc="BBF08A04">
      <w:numFmt w:val="bullet"/>
      <w:lvlText w:val="•"/>
      <w:lvlJc w:val="left"/>
      <w:pPr>
        <w:ind w:left="8338" w:hanging="309"/>
      </w:pPr>
      <w:rPr>
        <w:rFonts w:hint="default"/>
        <w:lang w:val="ru-RU" w:eastAsia="en-US" w:bidi="ar-SA"/>
      </w:rPr>
    </w:lvl>
  </w:abstractNum>
  <w:abstractNum w:abstractNumId="4" w15:restartNumberingAfterBreak="0">
    <w:nsid w:val="2D6B257A"/>
    <w:multiLevelType w:val="hybridMultilevel"/>
    <w:tmpl w:val="CE70167E"/>
    <w:lvl w:ilvl="0" w:tplc="4C247BF4">
      <w:numFmt w:val="bullet"/>
      <w:lvlText w:val="–"/>
      <w:lvlJc w:val="left"/>
      <w:pPr>
        <w:ind w:left="2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1AB624">
      <w:numFmt w:val="bullet"/>
      <w:lvlText w:val="•"/>
      <w:lvlJc w:val="left"/>
      <w:pPr>
        <w:ind w:left="1234" w:hanging="212"/>
      </w:pPr>
      <w:rPr>
        <w:rFonts w:hint="default"/>
        <w:lang w:val="ru-RU" w:eastAsia="en-US" w:bidi="ar-SA"/>
      </w:rPr>
    </w:lvl>
    <w:lvl w:ilvl="2" w:tplc="2CE6C1E8">
      <w:numFmt w:val="bullet"/>
      <w:lvlText w:val="•"/>
      <w:lvlJc w:val="left"/>
      <w:pPr>
        <w:ind w:left="2249" w:hanging="212"/>
      </w:pPr>
      <w:rPr>
        <w:rFonts w:hint="default"/>
        <w:lang w:val="ru-RU" w:eastAsia="en-US" w:bidi="ar-SA"/>
      </w:rPr>
    </w:lvl>
    <w:lvl w:ilvl="3" w:tplc="80D61E3C">
      <w:numFmt w:val="bullet"/>
      <w:lvlText w:val="•"/>
      <w:lvlJc w:val="left"/>
      <w:pPr>
        <w:ind w:left="3264" w:hanging="212"/>
      </w:pPr>
      <w:rPr>
        <w:rFonts w:hint="default"/>
        <w:lang w:val="ru-RU" w:eastAsia="en-US" w:bidi="ar-SA"/>
      </w:rPr>
    </w:lvl>
    <w:lvl w:ilvl="4" w:tplc="4E6CE1B2">
      <w:numFmt w:val="bullet"/>
      <w:lvlText w:val="•"/>
      <w:lvlJc w:val="left"/>
      <w:pPr>
        <w:ind w:left="4279" w:hanging="212"/>
      </w:pPr>
      <w:rPr>
        <w:rFonts w:hint="default"/>
        <w:lang w:val="ru-RU" w:eastAsia="en-US" w:bidi="ar-SA"/>
      </w:rPr>
    </w:lvl>
    <w:lvl w:ilvl="5" w:tplc="F6B41EE0">
      <w:numFmt w:val="bullet"/>
      <w:lvlText w:val="•"/>
      <w:lvlJc w:val="left"/>
      <w:pPr>
        <w:ind w:left="5294" w:hanging="212"/>
      </w:pPr>
      <w:rPr>
        <w:rFonts w:hint="default"/>
        <w:lang w:val="ru-RU" w:eastAsia="en-US" w:bidi="ar-SA"/>
      </w:rPr>
    </w:lvl>
    <w:lvl w:ilvl="6" w:tplc="D1484DFA">
      <w:numFmt w:val="bullet"/>
      <w:lvlText w:val="•"/>
      <w:lvlJc w:val="left"/>
      <w:pPr>
        <w:ind w:left="6308" w:hanging="212"/>
      </w:pPr>
      <w:rPr>
        <w:rFonts w:hint="default"/>
        <w:lang w:val="ru-RU" w:eastAsia="en-US" w:bidi="ar-SA"/>
      </w:rPr>
    </w:lvl>
    <w:lvl w:ilvl="7" w:tplc="0206F0AA">
      <w:numFmt w:val="bullet"/>
      <w:lvlText w:val="•"/>
      <w:lvlJc w:val="left"/>
      <w:pPr>
        <w:ind w:left="7323" w:hanging="212"/>
      </w:pPr>
      <w:rPr>
        <w:rFonts w:hint="default"/>
        <w:lang w:val="ru-RU" w:eastAsia="en-US" w:bidi="ar-SA"/>
      </w:rPr>
    </w:lvl>
    <w:lvl w:ilvl="8" w:tplc="2D62697C">
      <w:numFmt w:val="bullet"/>
      <w:lvlText w:val="•"/>
      <w:lvlJc w:val="left"/>
      <w:pPr>
        <w:ind w:left="8338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3AA04FBC"/>
    <w:multiLevelType w:val="hybridMultilevel"/>
    <w:tmpl w:val="559E14E8"/>
    <w:lvl w:ilvl="0" w:tplc="80104760">
      <w:start w:val="1"/>
      <w:numFmt w:val="decimal"/>
      <w:lvlText w:val="%1."/>
      <w:lvlJc w:val="left"/>
      <w:pPr>
        <w:ind w:left="216" w:hanging="2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1AF046">
      <w:numFmt w:val="bullet"/>
      <w:lvlText w:val="•"/>
      <w:lvlJc w:val="left"/>
      <w:pPr>
        <w:ind w:left="1234" w:hanging="285"/>
      </w:pPr>
      <w:rPr>
        <w:rFonts w:hint="default"/>
        <w:lang w:val="ru-RU" w:eastAsia="en-US" w:bidi="ar-SA"/>
      </w:rPr>
    </w:lvl>
    <w:lvl w:ilvl="2" w:tplc="62F6E16E">
      <w:numFmt w:val="bullet"/>
      <w:lvlText w:val="•"/>
      <w:lvlJc w:val="left"/>
      <w:pPr>
        <w:ind w:left="2249" w:hanging="285"/>
      </w:pPr>
      <w:rPr>
        <w:rFonts w:hint="default"/>
        <w:lang w:val="ru-RU" w:eastAsia="en-US" w:bidi="ar-SA"/>
      </w:rPr>
    </w:lvl>
    <w:lvl w:ilvl="3" w:tplc="F4201AB0">
      <w:numFmt w:val="bullet"/>
      <w:lvlText w:val="•"/>
      <w:lvlJc w:val="left"/>
      <w:pPr>
        <w:ind w:left="3264" w:hanging="285"/>
      </w:pPr>
      <w:rPr>
        <w:rFonts w:hint="default"/>
        <w:lang w:val="ru-RU" w:eastAsia="en-US" w:bidi="ar-SA"/>
      </w:rPr>
    </w:lvl>
    <w:lvl w:ilvl="4" w:tplc="514EA6FC">
      <w:numFmt w:val="bullet"/>
      <w:lvlText w:val="•"/>
      <w:lvlJc w:val="left"/>
      <w:pPr>
        <w:ind w:left="4279" w:hanging="285"/>
      </w:pPr>
      <w:rPr>
        <w:rFonts w:hint="default"/>
        <w:lang w:val="ru-RU" w:eastAsia="en-US" w:bidi="ar-SA"/>
      </w:rPr>
    </w:lvl>
    <w:lvl w:ilvl="5" w:tplc="88CCA19E">
      <w:numFmt w:val="bullet"/>
      <w:lvlText w:val="•"/>
      <w:lvlJc w:val="left"/>
      <w:pPr>
        <w:ind w:left="5294" w:hanging="285"/>
      </w:pPr>
      <w:rPr>
        <w:rFonts w:hint="default"/>
        <w:lang w:val="ru-RU" w:eastAsia="en-US" w:bidi="ar-SA"/>
      </w:rPr>
    </w:lvl>
    <w:lvl w:ilvl="6" w:tplc="BF6039C6">
      <w:numFmt w:val="bullet"/>
      <w:lvlText w:val="•"/>
      <w:lvlJc w:val="left"/>
      <w:pPr>
        <w:ind w:left="6308" w:hanging="285"/>
      </w:pPr>
      <w:rPr>
        <w:rFonts w:hint="default"/>
        <w:lang w:val="ru-RU" w:eastAsia="en-US" w:bidi="ar-SA"/>
      </w:rPr>
    </w:lvl>
    <w:lvl w:ilvl="7" w:tplc="CF743278">
      <w:numFmt w:val="bullet"/>
      <w:lvlText w:val="•"/>
      <w:lvlJc w:val="left"/>
      <w:pPr>
        <w:ind w:left="7323" w:hanging="285"/>
      </w:pPr>
      <w:rPr>
        <w:rFonts w:hint="default"/>
        <w:lang w:val="ru-RU" w:eastAsia="en-US" w:bidi="ar-SA"/>
      </w:rPr>
    </w:lvl>
    <w:lvl w:ilvl="8" w:tplc="A0EE4218">
      <w:numFmt w:val="bullet"/>
      <w:lvlText w:val="•"/>
      <w:lvlJc w:val="left"/>
      <w:pPr>
        <w:ind w:left="8338" w:hanging="285"/>
      </w:pPr>
      <w:rPr>
        <w:rFonts w:hint="default"/>
        <w:lang w:val="ru-RU" w:eastAsia="en-US" w:bidi="ar-SA"/>
      </w:rPr>
    </w:lvl>
  </w:abstractNum>
  <w:abstractNum w:abstractNumId="6" w15:restartNumberingAfterBreak="0">
    <w:nsid w:val="7D9D35E4"/>
    <w:multiLevelType w:val="hybridMultilevel"/>
    <w:tmpl w:val="755E1FC6"/>
    <w:lvl w:ilvl="0" w:tplc="40625A2C">
      <w:start w:val="1"/>
      <w:numFmt w:val="decimal"/>
      <w:lvlText w:val="%1)"/>
      <w:lvlJc w:val="left"/>
      <w:pPr>
        <w:ind w:left="21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E43752">
      <w:numFmt w:val="bullet"/>
      <w:lvlText w:val="•"/>
      <w:lvlJc w:val="left"/>
      <w:pPr>
        <w:ind w:left="1234" w:hanging="305"/>
      </w:pPr>
      <w:rPr>
        <w:rFonts w:hint="default"/>
        <w:lang w:val="ru-RU" w:eastAsia="en-US" w:bidi="ar-SA"/>
      </w:rPr>
    </w:lvl>
    <w:lvl w:ilvl="2" w:tplc="AD3EBCBA">
      <w:numFmt w:val="bullet"/>
      <w:lvlText w:val="•"/>
      <w:lvlJc w:val="left"/>
      <w:pPr>
        <w:ind w:left="2249" w:hanging="305"/>
      </w:pPr>
      <w:rPr>
        <w:rFonts w:hint="default"/>
        <w:lang w:val="ru-RU" w:eastAsia="en-US" w:bidi="ar-SA"/>
      </w:rPr>
    </w:lvl>
    <w:lvl w:ilvl="3" w:tplc="C8BED720">
      <w:numFmt w:val="bullet"/>
      <w:lvlText w:val="•"/>
      <w:lvlJc w:val="left"/>
      <w:pPr>
        <w:ind w:left="3264" w:hanging="305"/>
      </w:pPr>
      <w:rPr>
        <w:rFonts w:hint="default"/>
        <w:lang w:val="ru-RU" w:eastAsia="en-US" w:bidi="ar-SA"/>
      </w:rPr>
    </w:lvl>
    <w:lvl w:ilvl="4" w:tplc="8A36AE70">
      <w:numFmt w:val="bullet"/>
      <w:lvlText w:val="•"/>
      <w:lvlJc w:val="left"/>
      <w:pPr>
        <w:ind w:left="4279" w:hanging="305"/>
      </w:pPr>
      <w:rPr>
        <w:rFonts w:hint="default"/>
        <w:lang w:val="ru-RU" w:eastAsia="en-US" w:bidi="ar-SA"/>
      </w:rPr>
    </w:lvl>
    <w:lvl w:ilvl="5" w:tplc="AFD2B8A8">
      <w:numFmt w:val="bullet"/>
      <w:lvlText w:val="•"/>
      <w:lvlJc w:val="left"/>
      <w:pPr>
        <w:ind w:left="5294" w:hanging="305"/>
      </w:pPr>
      <w:rPr>
        <w:rFonts w:hint="default"/>
        <w:lang w:val="ru-RU" w:eastAsia="en-US" w:bidi="ar-SA"/>
      </w:rPr>
    </w:lvl>
    <w:lvl w:ilvl="6" w:tplc="B462C3BC">
      <w:numFmt w:val="bullet"/>
      <w:lvlText w:val="•"/>
      <w:lvlJc w:val="left"/>
      <w:pPr>
        <w:ind w:left="6308" w:hanging="305"/>
      </w:pPr>
      <w:rPr>
        <w:rFonts w:hint="default"/>
        <w:lang w:val="ru-RU" w:eastAsia="en-US" w:bidi="ar-SA"/>
      </w:rPr>
    </w:lvl>
    <w:lvl w:ilvl="7" w:tplc="766A2BCE">
      <w:numFmt w:val="bullet"/>
      <w:lvlText w:val="•"/>
      <w:lvlJc w:val="left"/>
      <w:pPr>
        <w:ind w:left="7323" w:hanging="305"/>
      </w:pPr>
      <w:rPr>
        <w:rFonts w:hint="default"/>
        <w:lang w:val="ru-RU" w:eastAsia="en-US" w:bidi="ar-SA"/>
      </w:rPr>
    </w:lvl>
    <w:lvl w:ilvl="8" w:tplc="DBA62552">
      <w:numFmt w:val="bullet"/>
      <w:lvlText w:val="•"/>
      <w:lvlJc w:val="left"/>
      <w:pPr>
        <w:ind w:left="8338" w:hanging="30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2159"/>
    <w:rsid w:val="000B3948"/>
    <w:rsid w:val="0028494C"/>
    <w:rsid w:val="0032124C"/>
    <w:rsid w:val="00332159"/>
    <w:rsid w:val="005B7801"/>
    <w:rsid w:val="006E611C"/>
    <w:rsid w:val="00962AD8"/>
    <w:rsid w:val="009965BF"/>
    <w:rsid w:val="00EC61B4"/>
    <w:rsid w:val="00F3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A46B0CB-D6E6-42DE-ACBD-FFC87365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5B78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80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User</cp:lastModifiedBy>
  <cp:revision>9</cp:revision>
  <cp:lastPrinted>2022-04-08T05:05:00Z</cp:lastPrinted>
  <dcterms:created xsi:type="dcterms:W3CDTF">2022-04-07T10:17:00Z</dcterms:created>
  <dcterms:modified xsi:type="dcterms:W3CDTF">2022-04-08T05:19:00Z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2022-04-07T00:00:00Z</vt:filetime>
  </property>
</Properties>
</file>